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79EB18" w14:textId="77777777" w:rsidR="00075CFA" w:rsidRDefault="00075CFA" w:rsidP="00075CFA">
      <w:pPr>
        <w:jc w:val="center"/>
        <w:rPr>
          <w:rFonts w:ascii="Verdana" w:hAnsi="Verdana"/>
          <w:b/>
        </w:rPr>
      </w:pPr>
      <w:r>
        <w:rPr>
          <w:rFonts w:ascii="Verdana" w:hAnsi="Verdana"/>
          <w:b/>
        </w:rPr>
        <w:t>PROJEKTOWANE POSTANOWIENIA UMOWY</w:t>
      </w:r>
    </w:p>
    <w:p w14:paraId="263CEB56" w14:textId="7CB560E8" w:rsidR="00075CFA" w:rsidRPr="006965AF" w:rsidRDefault="00075CFA" w:rsidP="00075CFA">
      <w:pPr>
        <w:jc w:val="center"/>
        <w:rPr>
          <w:rFonts w:ascii="Verdana" w:hAnsi="Verdana"/>
          <w:b/>
        </w:rPr>
      </w:pPr>
      <w:r w:rsidRPr="006965AF">
        <w:rPr>
          <w:rFonts w:ascii="Verdana" w:hAnsi="Verdana"/>
          <w:b/>
        </w:rPr>
        <w:t xml:space="preserve">UMOWA NR </w:t>
      </w:r>
      <w:r w:rsidR="003A7B35">
        <w:rPr>
          <w:rFonts w:ascii="Verdana" w:hAnsi="Verdana"/>
          <w:b/>
        </w:rPr>
        <w:t>OKA.KP-9.2431.2.2026</w:t>
      </w:r>
    </w:p>
    <w:p w14:paraId="0A1D0036" w14:textId="77777777" w:rsidR="00075CFA" w:rsidRDefault="00075CFA" w:rsidP="00075CFA">
      <w:pPr>
        <w:pStyle w:val="Podtytu"/>
        <w:rPr>
          <w:u w:val="none"/>
        </w:rPr>
      </w:pPr>
    </w:p>
    <w:p w14:paraId="195447AD" w14:textId="77777777" w:rsidR="00A2517F" w:rsidRDefault="00A2517F" w:rsidP="00075CFA">
      <w:pPr>
        <w:pStyle w:val="Podtytu"/>
        <w:rPr>
          <w:u w:val="none"/>
        </w:rPr>
      </w:pPr>
    </w:p>
    <w:p w14:paraId="159DD36A" w14:textId="77777777" w:rsidR="00075CFA" w:rsidRPr="00333EAA" w:rsidRDefault="00075CFA" w:rsidP="00075CFA">
      <w:pPr>
        <w:jc w:val="both"/>
        <w:rPr>
          <w:rFonts w:ascii="Verdana" w:hAnsi="Verdana"/>
        </w:rPr>
      </w:pPr>
      <w:r w:rsidRPr="00333EAA">
        <w:rPr>
          <w:rFonts w:ascii="Verdana" w:hAnsi="Verdana"/>
        </w:rPr>
        <w:t xml:space="preserve">Niniejsza </w:t>
      </w:r>
      <w:r>
        <w:rPr>
          <w:rFonts w:ascii="Verdana" w:hAnsi="Verdana"/>
        </w:rPr>
        <w:t xml:space="preserve">umowa zwana dalej „Umową” została zawarta </w:t>
      </w:r>
      <w:r w:rsidRPr="00333EAA">
        <w:rPr>
          <w:rFonts w:ascii="Verdana" w:hAnsi="Verdana"/>
        </w:rPr>
        <w:t>w Katowicach pomiędzy:</w:t>
      </w:r>
    </w:p>
    <w:p w14:paraId="62C43B09" w14:textId="77777777" w:rsidR="00075CFA" w:rsidRPr="00333EAA" w:rsidRDefault="00075CFA" w:rsidP="00075CFA">
      <w:pPr>
        <w:rPr>
          <w:rFonts w:ascii="Verdana" w:hAnsi="Verdana"/>
        </w:rPr>
      </w:pPr>
    </w:p>
    <w:p w14:paraId="1D19A495" w14:textId="77777777" w:rsidR="00075CFA" w:rsidRDefault="00075CFA" w:rsidP="00075CFA">
      <w:pPr>
        <w:spacing w:before="120"/>
        <w:jc w:val="both"/>
        <w:rPr>
          <w:rFonts w:ascii="Verdana" w:hAnsi="Verdana"/>
          <w:bCs/>
        </w:rPr>
      </w:pPr>
      <w:r>
        <w:rPr>
          <w:rFonts w:ascii="Verdana" w:hAnsi="Verdana"/>
          <w:b/>
          <w:bCs/>
        </w:rPr>
        <w:t>Skarbem Państwa - Generalnym Dyrektorem Dróg Krajowych i Autostrad</w:t>
      </w:r>
      <w:r>
        <w:rPr>
          <w:rFonts w:ascii="Verdana" w:hAnsi="Verdana"/>
          <w:bCs/>
        </w:rPr>
        <w:t xml:space="preserve"> </w:t>
      </w:r>
      <w:r>
        <w:rPr>
          <w:rFonts w:ascii="Verdana" w:hAnsi="Verdana"/>
          <w:bCs/>
        </w:rPr>
        <w:br/>
        <w:t>w imieniu, którego działają na podstawie pełnomocnictwa:</w:t>
      </w:r>
    </w:p>
    <w:p w14:paraId="428DDC23" w14:textId="77777777" w:rsidR="00D3145B" w:rsidRDefault="00D3145B" w:rsidP="00075CFA">
      <w:pPr>
        <w:spacing w:before="120"/>
        <w:jc w:val="both"/>
        <w:rPr>
          <w:rFonts w:ascii="Verdana" w:hAnsi="Verdana"/>
          <w:bCs/>
        </w:rPr>
      </w:pPr>
    </w:p>
    <w:p w14:paraId="7BCBB993" w14:textId="77777777" w:rsidR="00075CFA" w:rsidRPr="00D3145B" w:rsidRDefault="00075CFA" w:rsidP="00075CFA">
      <w:pPr>
        <w:numPr>
          <w:ilvl w:val="0"/>
          <w:numId w:val="30"/>
        </w:numPr>
        <w:overflowPunct/>
        <w:autoSpaceDE/>
        <w:autoSpaceDN/>
        <w:adjustRightInd/>
        <w:spacing w:after="120" w:line="276" w:lineRule="auto"/>
        <w:ind w:left="284"/>
        <w:jc w:val="both"/>
        <w:textAlignment w:val="auto"/>
        <w:rPr>
          <w:bCs/>
        </w:rPr>
      </w:pPr>
      <w:r w:rsidRPr="00D3145B">
        <w:rPr>
          <w:bCs/>
        </w:rPr>
        <w:t>_______________________________________________________</w:t>
      </w:r>
    </w:p>
    <w:p w14:paraId="519B2740" w14:textId="77777777" w:rsidR="00075CFA" w:rsidRDefault="00075CFA" w:rsidP="00075CFA">
      <w:pPr>
        <w:numPr>
          <w:ilvl w:val="0"/>
          <w:numId w:val="30"/>
        </w:numPr>
        <w:overflowPunct/>
        <w:autoSpaceDE/>
        <w:autoSpaceDN/>
        <w:adjustRightInd/>
        <w:spacing w:after="120" w:line="276" w:lineRule="auto"/>
        <w:ind w:left="284"/>
        <w:jc w:val="both"/>
        <w:textAlignment w:val="auto"/>
        <w:rPr>
          <w:bCs/>
        </w:rPr>
      </w:pPr>
      <w:r w:rsidRPr="00D3145B">
        <w:rPr>
          <w:bCs/>
        </w:rPr>
        <w:t>_______________________________________________________</w:t>
      </w:r>
    </w:p>
    <w:p w14:paraId="5425A854" w14:textId="77777777" w:rsidR="00D3145B" w:rsidRPr="00D3145B" w:rsidRDefault="00D3145B" w:rsidP="00D3145B">
      <w:pPr>
        <w:overflowPunct/>
        <w:autoSpaceDE/>
        <w:autoSpaceDN/>
        <w:adjustRightInd/>
        <w:spacing w:after="120" w:line="276" w:lineRule="auto"/>
        <w:ind w:left="284"/>
        <w:jc w:val="both"/>
        <w:textAlignment w:val="auto"/>
        <w:rPr>
          <w:bCs/>
        </w:rPr>
      </w:pPr>
    </w:p>
    <w:p w14:paraId="483D9CFD" w14:textId="77777777" w:rsidR="00075CFA" w:rsidRDefault="00075CFA" w:rsidP="00075CFA">
      <w:pPr>
        <w:pStyle w:val="NormalCyr"/>
        <w:ind w:right="-290"/>
        <w:jc w:val="both"/>
        <w:rPr>
          <w:rFonts w:ascii="Verdana" w:hAnsi="Verdana" w:cs="Arial"/>
          <w:b w:val="0"/>
          <w:sz w:val="20"/>
          <w:lang w:val="pl-PL"/>
        </w:rPr>
      </w:pPr>
      <w:r>
        <w:rPr>
          <w:rFonts w:ascii="Verdana" w:hAnsi="Verdana"/>
          <w:b w:val="0"/>
          <w:sz w:val="20"/>
          <w:lang w:val="pl-PL"/>
        </w:rPr>
        <w:t xml:space="preserve">z Oddziału GDDKiA w Katowicach z siedzibą przy ul. Myśliwskiej 5, 40-017 Katowice                                             REGON: </w:t>
      </w:r>
      <w:r>
        <w:rPr>
          <w:rFonts w:ascii="Verdana" w:hAnsi="Verdana"/>
          <w:b w:val="0"/>
          <w:bCs/>
          <w:sz w:val="20"/>
          <w:lang w:val="pl-PL"/>
        </w:rPr>
        <w:t xml:space="preserve">017511575 – 00050, </w:t>
      </w:r>
      <w:proofErr w:type="gramStart"/>
      <w:r>
        <w:rPr>
          <w:rFonts w:ascii="Verdana" w:hAnsi="Verdana"/>
          <w:b w:val="0"/>
          <w:sz w:val="20"/>
          <w:lang w:val="pl-PL"/>
        </w:rPr>
        <w:t>NIP:  954</w:t>
      </w:r>
      <w:proofErr w:type="gramEnd"/>
      <w:r>
        <w:rPr>
          <w:rFonts w:ascii="Verdana" w:hAnsi="Verdana"/>
          <w:b w:val="0"/>
          <w:sz w:val="20"/>
          <w:lang w:val="pl-PL"/>
        </w:rPr>
        <w:t>-24-02-923</w:t>
      </w:r>
    </w:p>
    <w:p w14:paraId="7EBC6E79" w14:textId="77777777" w:rsidR="00075CFA" w:rsidRDefault="00075CFA" w:rsidP="00075CFA">
      <w:pPr>
        <w:pStyle w:val="NormalCyr"/>
        <w:ind w:right="-290"/>
        <w:jc w:val="both"/>
        <w:rPr>
          <w:rFonts w:ascii="Verdana" w:hAnsi="Verdana"/>
          <w:b w:val="0"/>
          <w:sz w:val="20"/>
          <w:lang w:val="pl-PL"/>
        </w:rPr>
      </w:pPr>
      <w:r>
        <w:rPr>
          <w:rFonts w:ascii="Verdana" w:hAnsi="Verdana"/>
          <w:b w:val="0"/>
          <w:sz w:val="20"/>
          <w:lang w:val="pl-PL"/>
        </w:rPr>
        <w:t xml:space="preserve">               </w:t>
      </w:r>
    </w:p>
    <w:p w14:paraId="1DE70C9F" w14:textId="77777777" w:rsidR="00075CFA" w:rsidRDefault="00075CFA" w:rsidP="00075CFA">
      <w:pPr>
        <w:jc w:val="both"/>
        <w:rPr>
          <w:rFonts w:ascii="Verdana" w:hAnsi="Verdana"/>
          <w:color w:val="000000"/>
        </w:rPr>
      </w:pPr>
      <w:r>
        <w:rPr>
          <w:rFonts w:ascii="Verdana" w:hAnsi="Verdana"/>
          <w:color w:val="000000"/>
        </w:rPr>
        <w:t xml:space="preserve">zwanym dalej </w:t>
      </w:r>
      <w:r w:rsidRPr="005F408C">
        <w:rPr>
          <w:rFonts w:ascii="Verdana" w:hAnsi="Verdana"/>
          <w:b/>
          <w:color w:val="000000"/>
        </w:rPr>
        <w:t>„Zamawiającym”</w:t>
      </w:r>
      <w:r>
        <w:rPr>
          <w:rFonts w:ascii="Verdana" w:hAnsi="Verdana"/>
          <w:color w:val="000000"/>
        </w:rPr>
        <w:t xml:space="preserve">, </w:t>
      </w:r>
    </w:p>
    <w:p w14:paraId="43DC028F" w14:textId="77777777" w:rsidR="00075CFA" w:rsidRDefault="00075CFA" w:rsidP="00075CFA">
      <w:pPr>
        <w:rPr>
          <w:rFonts w:ascii="Verdana" w:hAnsi="Verdana"/>
        </w:rPr>
      </w:pPr>
    </w:p>
    <w:p w14:paraId="6A5AF6C6" w14:textId="77777777" w:rsidR="00075CFA" w:rsidRPr="00333EAA" w:rsidRDefault="00075CFA" w:rsidP="00D81C9B">
      <w:pPr>
        <w:jc w:val="both"/>
        <w:rPr>
          <w:rFonts w:ascii="Verdana" w:hAnsi="Verdana"/>
        </w:rPr>
      </w:pPr>
      <w:r w:rsidRPr="00333EAA">
        <w:rPr>
          <w:rFonts w:ascii="Verdana" w:hAnsi="Verdana"/>
        </w:rPr>
        <w:t>a</w:t>
      </w:r>
    </w:p>
    <w:p w14:paraId="3EB9E711" w14:textId="77777777" w:rsidR="00075CFA" w:rsidRDefault="00075CFA" w:rsidP="00D81C9B">
      <w:pPr>
        <w:spacing w:line="360" w:lineRule="auto"/>
        <w:jc w:val="both"/>
        <w:rPr>
          <w:rFonts w:ascii="Verdana" w:hAnsi="Verdana"/>
        </w:rPr>
      </w:pPr>
      <w:r>
        <w:rPr>
          <w:rFonts w:ascii="Verdana" w:hAnsi="Verdana"/>
        </w:rPr>
        <w:t>…………………</w:t>
      </w:r>
      <w:proofErr w:type="gramStart"/>
      <w:r>
        <w:rPr>
          <w:rFonts w:ascii="Verdana" w:hAnsi="Verdana"/>
        </w:rPr>
        <w:t>…….</w:t>
      </w:r>
      <w:proofErr w:type="gramEnd"/>
      <w:r w:rsidRPr="00A5741E">
        <w:rPr>
          <w:rFonts w:ascii="Verdana" w:hAnsi="Verdana"/>
        </w:rPr>
        <w:t xml:space="preserve">, prowadzącym działalność gospodarczą pod firmą </w:t>
      </w:r>
      <w:r>
        <w:rPr>
          <w:rFonts w:ascii="Verdana" w:hAnsi="Verdana"/>
        </w:rPr>
        <w:t>……………………………………</w:t>
      </w:r>
      <w:r>
        <w:rPr>
          <w:rFonts w:ascii="Verdana" w:hAnsi="Verdana"/>
        </w:rPr>
        <w:br/>
      </w:r>
      <w:r w:rsidRPr="00A5741E">
        <w:rPr>
          <w:rFonts w:ascii="Verdana" w:hAnsi="Verdana"/>
        </w:rPr>
        <w:t xml:space="preserve">z </w:t>
      </w:r>
      <w:r>
        <w:rPr>
          <w:rFonts w:ascii="Verdana" w:hAnsi="Verdana"/>
        </w:rPr>
        <w:t xml:space="preserve">siedzibą przy </w:t>
      </w:r>
      <w:r w:rsidRPr="00A5741E">
        <w:rPr>
          <w:rFonts w:ascii="Verdana" w:hAnsi="Verdana"/>
        </w:rPr>
        <w:t>ul</w:t>
      </w:r>
      <w:r>
        <w:rPr>
          <w:rFonts w:ascii="Verdana" w:hAnsi="Verdana"/>
        </w:rPr>
        <w:t>………</w:t>
      </w:r>
      <w:proofErr w:type="gramStart"/>
      <w:r>
        <w:rPr>
          <w:rFonts w:ascii="Verdana" w:hAnsi="Verdana"/>
        </w:rPr>
        <w:t>…….</w:t>
      </w:r>
      <w:proofErr w:type="gramEnd"/>
      <w:r>
        <w:rPr>
          <w:rFonts w:ascii="Verdana" w:hAnsi="Verdana"/>
        </w:rPr>
        <w:t>.</w:t>
      </w:r>
      <w:r w:rsidRPr="00A5741E">
        <w:rPr>
          <w:rFonts w:ascii="Verdana" w:hAnsi="Verdana"/>
        </w:rPr>
        <w:t>, wpisaną do Centralnej Ewiden</w:t>
      </w:r>
      <w:r>
        <w:rPr>
          <w:rFonts w:ascii="Verdana" w:hAnsi="Verdana"/>
        </w:rPr>
        <w:t xml:space="preserve">cji </w:t>
      </w:r>
      <w:r w:rsidRPr="00A5741E">
        <w:rPr>
          <w:rFonts w:ascii="Verdana" w:hAnsi="Verdana"/>
        </w:rPr>
        <w:t xml:space="preserve">i Informacji o Działalności Gospodarczej </w:t>
      </w:r>
      <w:proofErr w:type="gramStart"/>
      <w:r w:rsidRPr="00A5741E">
        <w:rPr>
          <w:rFonts w:ascii="Verdana" w:hAnsi="Verdana"/>
        </w:rPr>
        <w:t>NIP:</w:t>
      </w:r>
      <w:r>
        <w:rPr>
          <w:rFonts w:ascii="Verdana" w:hAnsi="Verdana"/>
        </w:rPr>
        <w:t>…</w:t>
      </w:r>
      <w:proofErr w:type="gramEnd"/>
      <w:r>
        <w:rPr>
          <w:rFonts w:ascii="Verdana" w:hAnsi="Verdana"/>
        </w:rPr>
        <w:t>………, REGON: …………………………….</w:t>
      </w:r>
    </w:p>
    <w:p w14:paraId="7CE2488B" w14:textId="77777777" w:rsidR="00075CFA" w:rsidRDefault="00075CFA" w:rsidP="00075CFA">
      <w:pPr>
        <w:jc w:val="both"/>
        <w:rPr>
          <w:rFonts w:ascii="Verdana" w:hAnsi="Verdana" w:cs="Arial"/>
        </w:rPr>
      </w:pPr>
    </w:p>
    <w:p w14:paraId="100606BE" w14:textId="77777777" w:rsidR="00075CFA" w:rsidRDefault="00075CFA" w:rsidP="00075CFA">
      <w:pPr>
        <w:jc w:val="both"/>
        <w:rPr>
          <w:rFonts w:ascii="Verdana" w:hAnsi="Verdana"/>
          <w:b/>
        </w:rPr>
      </w:pPr>
      <w:r w:rsidRPr="00D419F2">
        <w:rPr>
          <w:rFonts w:ascii="Verdana" w:hAnsi="Verdana"/>
        </w:rPr>
        <w:t xml:space="preserve">zwanym dalej </w:t>
      </w:r>
      <w:r w:rsidRPr="00D419F2">
        <w:rPr>
          <w:rFonts w:ascii="Verdana" w:hAnsi="Verdana"/>
          <w:b/>
        </w:rPr>
        <w:t>"Wykonawcą"</w:t>
      </w:r>
    </w:p>
    <w:p w14:paraId="523D5F72" w14:textId="77777777" w:rsidR="00075CFA" w:rsidRPr="00D419F2" w:rsidRDefault="00075CFA" w:rsidP="00075CFA">
      <w:pPr>
        <w:jc w:val="both"/>
        <w:rPr>
          <w:rFonts w:ascii="Verdana" w:hAnsi="Verdana"/>
        </w:rPr>
      </w:pPr>
    </w:p>
    <w:p w14:paraId="178369A4" w14:textId="77777777" w:rsidR="00075CFA" w:rsidRPr="00D419F2" w:rsidRDefault="00075CFA" w:rsidP="00075CFA">
      <w:pPr>
        <w:jc w:val="both"/>
        <w:rPr>
          <w:rFonts w:ascii="Verdana" w:hAnsi="Verdana"/>
        </w:rPr>
      </w:pPr>
      <w:r w:rsidRPr="00D419F2">
        <w:rPr>
          <w:rFonts w:ascii="Verdana" w:hAnsi="Verdana"/>
        </w:rPr>
        <w:t xml:space="preserve">łącznie w dalszej części umowy zwanymi „Stronami".   </w:t>
      </w:r>
    </w:p>
    <w:p w14:paraId="27786829" w14:textId="77777777" w:rsidR="00075CFA" w:rsidRPr="00D419F2" w:rsidRDefault="00075CFA" w:rsidP="00075CFA">
      <w:pPr>
        <w:pStyle w:val="Tekstpodstawowy3"/>
        <w:jc w:val="left"/>
        <w:rPr>
          <w:rFonts w:ascii="Verdana" w:hAnsi="Verdana"/>
          <w:i/>
          <w:iCs/>
          <w:color w:val="000000"/>
          <w:sz w:val="20"/>
        </w:rPr>
      </w:pPr>
    </w:p>
    <w:p w14:paraId="5140AD7B" w14:textId="2904B4F3" w:rsidR="00075CFA" w:rsidRPr="00944F4A" w:rsidRDefault="00075CFA" w:rsidP="00075CFA">
      <w:pPr>
        <w:jc w:val="both"/>
        <w:rPr>
          <w:rFonts w:ascii="Verdana" w:hAnsi="Verdana"/>
        </w:rPr>
      </w:pPr>
      <w:r w:rsidRPr="00944F4A">
        <w:rPr>
          <w:rFonts w:ascii="Verdana" w:hAnsi="Verdana"/>
        </w:rPr>
        <w:t>Umowa została zawarta zgodnie z Zarządzeniem nr 51 Generalnego Dyrektora Dróg Krajowych i Autostrad z dnia 23 grudnia 2020 r. w sprawie realizacji, przez Generalną Dyrekcję Dróg Krajowych i Autostrad, zamówień publicznych o wartości mniejszej niż 1</w:t>
      </w:r>
      <w:r w:rsidR="00D3145B">
        <w:rPr>
          <w:rFonts w:ascii="Verdana" w:hAnsi="Verdana"/>
        </w:rPr>
        <w:t>7</w:t>
      </w:r>
      <w:r w:rsidRPr="00944F4A">
        <w:rPr>
          <w:rFonts w:ascii="Verdana" w:hAnsi="Verdana"/>
        </w:rPr>
        <w:t>0.000,00 PLN (netto) oraz wyłączonych spod stosowania przepisów ustawy z dnia 11 września 20</w:t>
      </w:r>
      <w:r>
        <w:rPr>
          <w:rFonts w:ascii="Verdana" w:hAnsi="Verdana"/>
        </w:rPr>
        <w:t>19</w:t>
      </w:r>
      <w:r w:rsidRPr="00944F4A">
        <w:rPr>
          <w:rFonts w:ascii="Verdana" w:hAnsi="Verdana"/>
        </w:rPr>
        <w:t xml:space="preserve"> r. – Prawo Zamówień Publicznych.</w:t>
      </w:r>
    </w:p>
    <w:p w14:paraId="394C378D" w14:textId="77777777" w:rsidR="00075CFA" w:rsidRPr="00EC2369" w:rsidRDefault="00075CFA" w:rsidP="00075CFA">
      <w:pPr>
        <w:jc w:val="both"/>
        <w:rPr>
          <w:rFonts w:ascii="Verdana" w:hAnsi="Verdana"/>
          <w:bCs/>
          <w:sz w:val="16"/>
        </w:rPr>
      </w:pPr>
      <w:r w:rsidRPr="00944F4A">
        <w:rPr>
          <w:rFonts w:ascii="Verdana" w:hAnsi="Verdana"/>
        </w:rPr>
        <w:t>Do niniejszej umowy nie stosuje się przepisów</w:t>
      </w:r>
      <w:r>
        <w:rPr>
          <w:rFonts w:ascii="Verdana" w:hAnsi="Verdana"/>
        </w:rPr>
        <w:t xml:space="preserve"> ustawy</w:t>
      </w:r>
      <w:r w:rsidRPr="00944F4A">
        <w:rPr>
          <w:rFonts w:ascii="Verdana" w:hAnsi="Verdana"/>
        </w:rPr>
        <w:t xml:space="preserve"> z dnia 11 września 20</w:t>
      </w:r>
      <w:r>
        <w:rPr>
          <w:rFonts w:ascii="Verdana" w:hAnsi="Verdana"/>
        </w:rPr>
        <w:t>19</w:t>
      </w:r>
      <w:r w:rsidRPr="00944F4A">
        <w:rPr>
          <w:rFonts w:ascii="Verdana" w:hAnsi="Verdana"/>
        </w:rPr>
        <w:t xml:space="preserve"> r. – Prawo zamówień publicznych na podstawie art. 2 ust. 1 pkt 1 tej ustawy.</w:t>
      </w:r>
    </w:p>
    <w:p w14:paraId="3BFBFD55" w14:textId="77777777" w:rsidR="00075CFA" w:rsidRDefault="00075CFA" w:rsidP="00075CFA">
      <w:pPr>
        <w:rPr>
          <w:rFonts w:ascii="Verdana" w:hAnsi="Verdana"/>
          <w:b/>
        </w:rPr>
      </w:pPr>
    </w:p>
    <w:p w14:paraId="4D3268F0" w14:textId="77777777" w:rsidR="00075CFA" w:rsidRDefault="00075CFA" w:rsidP="00075CFA">
      <w:pPr>
        <w:jc w:val="center"/>
        <w:rPr>
          <w:rFonts w:ascii="Verdana" w:hAnsi="Verdana"/>
          <w:b/>
        </w:rPr>
      </w:pPr>
      <w:r w:rsidRPr="00D419F2">
        <w:rPr>
          <w:rFonts w:ascii="Verdana" w:hAnsi="Verdana"/>
          <w:b/>
        </w:rPr>
        <w:t>§ 1</w:t>
      </w:r>
    </w:p>
    <w:p w14:paraId="54217817" w14:textId="66C18ADF" w:rsidR="00E878BD" w:rsidRPr="00EE459A" w:rsidRDefault="00E878BD" w:rsidP="00075CFA">
      <w:pPr>
        <w:jc w:val="center"/>
        <w:rPr>
          <w:rFonts w:ascii="Verdana" w:hAnsi="Verdana"/>
          <w:b/>
        </w:rPr>
      </w:pPr>
      <w:r>
        <w:rPr>
          <w:rFonts w:ascii="Verdana" w:hAnsi="Verdana"/>
          <w:b/>
        </w:rPr>
        <w:t>Przedmiot Umowy</w:t>
      </w:r>
    </w:p>
    <w:p w14:paraId="21F0AED5" w14:textId="3BABC940" w:rsidR="00075CFA" w:rsidRPr="00687BF3" w:rsidRDefault="00075CFA" w:rsidP="00075CFA">
      <w:pPr>
        <w:pStyle w:val="Akapitzlist"/>
        <w:numPr>
          <w:ilvl w:val="0"/>
          <w:numId w:val="9"/>
        </w:numPr>
        <w:spacing w:before="120"/>
        <w:ind w:left="284"/>
        <w:jc w:val="both"/>
        <w:rPr>
          <w:rFonts w:ascii="Verdana" w:hAnsi="Verdana"/>
          <w:kern w:val="2"/>
          <w:lang w:eastAsia="ar-SA"/>
        </w:rPr>
      </w:pPr>
      <w:r w:rsidRPr="00D419F2">
        <w:rPr>
          <w:rFonts w:ascii="Verdana" w:hAnsi="Verdana"/>
        </w:rPr>
        <w:t xml:space="preserve">Wykonawca zobowiązuje się do wykonania usługi </w:t>
      </w:r>
      <w:r>
        <w:rPr>
          <w:rFonts w:ascii="Verdana" w:hAnsi="Verdana" w:cs="Calibri"/>
        </w:rPr>
        <w:t xml:space="preserve">pn.: </w:t>
      </w:r>
      <w:r>
        <w:rPr>
          <w:rFonts w:ascii="Verdana" w:hAnsi="Verdana" w:cs="Calibri"/>
          <w:b/>
          <w:bCs/>
        </w:rPr>
        <w:t xml:space="preserve">„Pełnienie nadzoru inwestorskiego nad realizacją robót pn.: </w:t>
      </w:r>
      <w:r w:rsidRPr="00F1668B">
        <w:rPr>
          <w:rFonts w:ascii="Verdana" w:hAnsi="Verdana"/>
          <w:b/>
        </w:rPr>
        <w:t xml:space="preserve">Poprawa BRD na skrzyżowaniu </w:t>
      </w:r>
      <w:r w:rsidR="00CA0B64">
        <w:rPr>
          <w:rFonts w:ascii="Verdana" w:hAnsi="Verdana"/>
          <w:b/>
        </w:rPr>
        <w:t>DK46 z ul. Pocztową w Blachowni</w:t>
      </w:r>
      <w:r>
        <w:rPr>
          <w:rFonts w:ascii="Verdana" w:hAnsi="Verdana" w:cs="Calibri"/>
          <w:b/>
          <w:bCs/>
        </w:rPr>
        <w:t>”</w:t>
      </w:r>
      <w:r>
        <w:rPr>
          <w:rFonts w:ascii="Verdana" w:hAnsi="Verdana" w:cs="Calibri"/>
        </w:rPr>
        <w:t xml:space="preserve"> polegającej na pełnieniu nadzoru inwestorskiego nad realizacją ww. robót, zwanych dalej „Robotami”, </w:t>
      </w:r>
      <w:r w:rsidRPr="00F72B98">
        <w:rPr>
          <w:rFonts w:ascii="Verdana" w:hAnsi="Verdana"/>
        </w:rPr>
        <w:t>zwanej</w:t>
      </w:r>
      <w:r w:rsidRPr="00687BF3">
        <w:rPr>
          <w:rFonts w:ascii="Verdana" w:hAnsi="Verdana"/>
        </w:rPr>
        <w:t xml:space="preserve"> w dalszej części umowy „Usługą” lub „Przedmiotem umowy”.</w:t>
      </w:r>
    </w:p>
    <w:p w14:paraId="296FED95" w14:textId="77777777" w:rsidR="00075CFA" w:rsidRPr="00D419F2" w:rsidRDefault="00075CFA" w:rsidP="00075CFA">
      <w:pPr>
        <w:overflowPunct/>
        <w:autoSpaceDE/>
        <w:autoSpaceDN/>
        <w:adjustRightInd/>
        <w:spacing w:before="120"/>
        <w:ind w:left="284" w:hanging="284"/>
        <w:jc w:val="both"/>
        <w:textAlignment w:val="auto"/>
        <w:rPr>
          <w:rFonts w:ascii="Verdana" w:hAnsi="Verdana" w:cs="Arial"/>
        </w:rPr>
      </w:pPr>
      <w:r w:rsidRPr="00D419F2">
        <w:rPr>
          <w:rFonts w:ascii="Verdana" w:hAnsi="Verdana"/>
        </w:rPr>
        <w:t>2.</w:t>
      </w:r>
      <w:r w:rsidRPr="00D419F2">
        <w:rPr>
          <w:rFonts w:ascii="Verdana" w:hAnsi="Verdana"/>
        </w:rPr>
        <w:tab/>
        <w:t xml:space="preserve">Przedmiot umowy, o którym mowa w ust. 1 Wykonawca zobowiązuje się wykonywać zgodnie z zakresem i w sposób określony niniejszą Umową oraz z następującymi dokumentami stanowiącymi jej integralną część: </w:t>
      </w:r>
    </w:p>
    <w:p w14:paraId="45FA3C8E" w14:textId="77777777" w:rsidR="00075CFA" w:rsidRDefault="00075CFA" w:rsidP="00075CFA">
      <w:pPr>
        <w:pStyle w:val="Akapitzlist"/>
        <w:numPr>
          <w:ilvl w:val="0"/>
          <w:numId w:val="36"/>
        </w:numPr>
        <w:suppressAutoHyphens/>
        <w:ind w:left="851" w:hanging="425"/>
        <w:textAlignment w:val="auto"/>
        <w:rPr>
          <w:rFonts w:ascii="Verdana" w:hAnsi="Verdana"/>
          <w:kern w:val="2"/>
          <w:lang w:eastAsia="ar-SA"/>
        </w:rPr>
      </w:pPr>
      <w:r w:rsidRPr="00FC70C2">
        <w:rPr>
          <w:rFonts w:ascii="Verdana" w:hAnsi="Verdana"/>
        </w:rPr>
        <w:t xml:space="preserve">Opis </w:t>
      </w:r>
      <w:r>
        <w:rPr>
          <w:rFonts w:ascii="Verdana" w:hAnsi="Verdana"/>
        </w:rPr>
        <w:t>p</w:t>
      </w:r>
      <w:r w:rsidRPr="00FC70C2">
        <w:rPr>
          <w:rFonts w:ascii="Verdana" w:hAnsi="Verdana"/>
        </w:rPr>
        <w:t>rzedmiotu zamówienia</w:t>
      </w:r>
    </w:p>
    <w:p w14:paraId="2BF1DBBE" w14:textId="77777777" w:rsidR="00075CFA" w:rsidRDefault="00075CFA" w:rsidP="00075CFA">
      <w:pPr>
        <w:pStyle w:val="Akapitzlist"/>
        <w:numPr>
          <w:ilvl w:val="0"/>
          <w:numId w:val="36"/>
        </w:numPr>
        <w:suppressAutoHyphens/>
        <w:ind w:left="851" w:hanging="425"/>
        <w:textAlignment w:val="auto"/>
        <w:rPr>
          <w:rFonts w:ascii="Verdana" w:hAnsi="Verdana"/>
          <w:kern w:val="2"/>
          <w:lang w:eastAsia="ar-SA"/>
        </w:rPr>
      </w:pPr>
      <w:r>
        <w:rPr>
          <w:rFonts w:ascii="Verdana" w:hAnsi="Verdana"/>
          <w:kern w:val="2"/>
          <w:lang w:eastAsia="ar-SA"/>
        </w:rPr>
        <w:t>Formularz oferty Wykonawcy wraz z załącznikami,</w:t>
      </w:r>
    </w:p>
    <w:p w14:paraId="7887DECA" w14:textId="74AD1D65" w:rsidR="00075CFA" w:rsidRPr="00CA0B64" w:rsidRDefault="00075CFA" w:rsidP="00D3145B">
      <w:pPr>
        <w:pStyle w:val="Akapitzlist"/>
        <w:numPr>
          <w:ilvl w:val="0"/>
          <w:numId w:val="36"/>
        </w:numPr>
        <w:suppressAutoHyphens/>
        <w:ind w:left="851" w:hanging="425"/>
        <w:jc w:val="both"/>
        <w:textAlignment w:val="auto"/>
        <w:rPr>
          <w:rFonts w:ascii="Verdana" w:hAnsi="Verdana"/>
          <w:kern w:val="2"/>
          <w:lang w:eastAsia="ar-SA"/>
        </w:rPr>
      </w:pPr>
      <w:r w:rsidRPr="00CA0B64">
        <w:rPr>
          <w:rFonts w:ascii="Verdana" w:hAnsi="Verdana"/>
          <w:kern w:val="2"/>
          <w:lang w:eastAsia="ar-SA"/>
        </w:rPr>
        <w:t>Ogłoszenie o zamówieniu o wartości mniejszej niż 1</w:t>
      </w:r>
      <w:r w:rsidR="00D3145B">
        <w:rPr>
          <w:rFonts w:ascii="Verdana" w:hAnsi="Verdana"/>
          <w:kern w:val="2"/>
          <w:lang w:eastAsia="ar-SA"/>
        </w:rPr>
        <w:t>7</w:t>
      </w:r>
      <w:r w:rsidRPr="00CA0B64">
        <w:rPr>
          <w:rFonts w:ascii="Verdana" w:hAnsi="Verdana"/>
          <w:kern w:val="2"/>
          <w:lang w:eastAsia="ar-SA"/>
        </w:rPr>
        <w:t>0.000,00 PLN lub wyłączonym spod stosowania przepisów ustawy – Prawo zamówień publicznych,</w:t>
      </w:r>
    </w:p>
    <w:p w14:paraId="0F7AD243" w14:textId="77777777" w:rsidR="00075CFA" w:rsidRDefault="00075CFA" w:rsidP="00075CFA">
      <w:pPr>
        <w:ind w:left="284"/>
        <w:jc w:val="both"/>
        <w:rPr>
          <w:rFonts w:ascii="Verdana" w:hAnsi="Verdana"/>
          <w:kern w:val="2"/>
          <w:lang w:eastAsia="ar-SA"/>
        </w:rPr>
      </w:pPr>
      <w:r>
        <w:rPr>
          <w:rFonts w:ascii="Verdana" w:hAnsi="Verdana"/>
          <w:kern w:val="2"/>
          <w:lang w:eastAsia="ar-SA"/>
        </w:rPr>
        <w:t>W razie zaistnienia sprzeczności w treści powyższych dokumentów, należy je interpretować z uwzględnieniem podanej wyżej kolejności.</w:t>
      </w:r>
    </w:p>
    <w:p w14:paraId="75E116F3" w14:textId="77777777" w:rsidR="00075CFA" w:rsidRDefault="00075CFA" w:rsidP="00075CFA">
      <w:pPr>
        <w:jc w:val="both"/>
        <w:rPr>
          <w:rFonts w:ascii="Verdana" w:hAnsi="Verdana"/>
        </w:rPr>
      </w:pPr>
    </w:p>
    <w:p w14:paraId="4AB14738" w14:textId="77777777" w:rsidR="00A2517F" w:rsidRPr="00A37932" w:rsidRDefault="00A2517F" w:rsidP="00075CFA">
      <w:pPr>
        <w:jc w:val="both"/>
        <w:rPr>
          <w:rFonts w:ascii="Verdana" w:hAnsi="Verdana"/>
        </w:rPr>
      </w:pPr>
    </w:p>
    <w:p w14:paraId="573A5479" w14:textId="77777777" w:rsidR="00075CFA" w:rsidRDefault="00075CFA" w:rsidP="00075CFA">
      <w:pPr>
        <w:jc w:val="center"/>
        <w:rPr>
          <w:rFonts w:ascii="Verdana" w:hAnsi="Verdana"/>
          <w:b/>
        </w:rPr>
      </w:pPr>
      <w:r w:rsidRPr="004C7932">
        <w:rPr>
          <w:rFonts w:ascii="Verdana" w:hAnsi="Verdana"/>
          <w:b/>
        </w:rPr>
        <w:lastRenderedPageBreak/>
        <w:t>§ 2</w:t>
      </w:r>
    </w:p>
    <w:p w14:paraId="6460B786" w14:textId="28E5703A" w:rsidR="00E878BD" w:rsidRPr="004C7932" w:rsidRDefault="00E878BD" w:rsidP="00075CFA">
      <w:pPr>
        <w:jc w:val="center"/>
        <w:rPr>
          <w:rFonts w:ascii="Verdana" w:hAnsi="Verdana"/>
          <w:b/>
        </w:rPr>
      </w:pPr>
      <w:r>
        <w:rPr>
          <w:rFonts w:ascii="Verdana" w:hAnsi="Verdana"/>
          <w:b/>
        </w:rPr>
        <w:t>Termin realizacji</w:t>
      </w:r>
    </w:p>
    <w:p w14:paraId="73C78AE2" w14:textId="04169F4E" w:rsidR="00075CFA" w:rsidRPr="00A2517F" w:rsidRDefault="00075CFA" w:rsidP="00075CFA">
      <w:pPr>
        <w:numPr>
          <w:ilvl w:val="2"/>
          <w:numId w:val="1"/>
        </w:numPr>
        <w:tabs>
          <w:tab w:val="left" w:pos="284"/>
          <w:tab w:val="center" w:pos="4536"/>
          <w:tab w:val="right" w:pos="9072"/>
        </w:tabs>
        <w:suppressAutoHyphens/>
        <w:overflowPunct/>
        <w:autoSpaceDE/>
        <w:autoSpaceDN/>
        <w:adjustRightInd/>
        <w:spacing w:before="120" w:line="100" w:lineRule="atLeast"/>
        <w:ind w:left="0" w:hanging="2160"/>
        <w:jc w:val="both"/>
        <w:textAlignment w:val="auto"/>
        <w:rPr>
          <w:rFonts w:ascii="Verdana" w:hAnsi="Verdana"/>
        </w:rPr>
      </w:pPr>
      <w:r w:rsidRPr="00A2517F">
        <w:rPr>
          <w:rFonts w:ascii="Verdana" w:hAnsi="Verdana"/>
        </w:rPr>
        <w:t>1.</w:t>
      </w:r>
      <w:r w:rsidRPr="00A2517F">
        <w:rPr>
          <w:rFonts w:ascii="Verdana" w:hAnsi="Verdana"/>
          <w:color w:val="FF0000"/>
        </w:rPr>
        <w:t xml:space="preserve"> </w:t>
      </w:r>
      <w:r w:rsidRPr="00A2517F">
        <w:rPr>
          <w:rFonts w:ascii="Verdana" w:hAnsi="Verdana"/>
        </w:rPr>
        <w:t xml:space="preserve">Okres realizacji Usługi wynosi </w:t>
      </w:r>
      <w:r w:rsidR="007E18FC" w:rsidRPr="00A2517F">
        <w:rPr>
          <w:rFonts w:ascii="Verdana" w:hAnsi="Verdana"/>
          <w:b/>
        </w:rPr>
        <w:t>12</w:t>
      </w:r>
      <w:r w:rsidRPr="00A2517F">
        <w:rPr>
          <w:rFonts w:ascii="Verdana" w:hAnsi="Verdana"/>
        </w:rPr>
        <w:t xml:space="preserve"> miesięcy, w tym:</w:t>
      </w:r>
    </w:p>
    <w:p w14:paraId="4927F3A4" w14:textId="77777777" w:rsidR="00075CFA" w:rsidRPr="00A2517F" w:rsidRDefault="00075CFA" w:rsidP="00075CFA">
      <w:pPr>
        <w:pStyle w:val="Akapitzlist"/>
        <w:numPr>
          <w:ilvl w:val="0"/>
          <w:numId w:val="2"/>
        </w:numPr>
        <w:ind w:left="851"/>
        <w:jc w:val="both"/>
        <w:rPr>
          <w:rFonts w:ascii="Verdana" w:hAnsi="Verdana"/>
        </w:rPr>
      </w:pPr>
      <w:r w:rsidRPr="00A2517F">
        <w:rPr>
          <w:rFonts w:ascii="Verdana" w:hAnsi="Verdana"/>
          <w:b/>
        </w:rPr>
        <w:t>6 miesięcy</w:t>
      </w:r>
      <w:r w:rsidRPr="00A2517F">
        <w:rPr>
          <w:rFonts w:ascii="Verdana" w:hAnsi="Verdana"/>
        </w:rPr>
        <w:t xml:space="preserve"> od dnia wydania pisemnego polecenia przez Zamawiającego - dla czynności określonych w § 4 ust. 1,</w:t>
      </w:r>
    </w:p>
    <w:p w14:paraId="1CBAB804" w14:textId="7168131E" w:rsidR="00075CFA" w:rsidRPr="00A2517F" w:rsidRDefault="007E18FC" w:rsidP="007E18FC">
      <w:pPr>
        <w:pStyle w:val="Akapitzlist"/>
        <w:numPr>
          <w:ilvl w:val="0"/>
          <w:numId w:val="2"/>
        </w:numPr>
        <w:ind w:left="851"/>
        <w:jc w:val="both"/>
        <w:rPr>
          <w:rFonts w:ascii="Verdana" w:hAnsi="Verdana"/>
        </w:rPr>
      </w:pPr>
      <w:r w:rsidRPr="00A2517F">
        <w:rPr>
          <w:rFonts w:ascii="Verdana" w:hAnsi="Verdana"/>
          <w:b/>
        </w:rPr>
        <w:t>6</w:t>
      </w:r>
      <w:r w:rsidR="00075CFA" w:rsidRPr="00A2517F">
        <w:rPr>
          <w:rFonts w:ascii="Verdana" w:hAnsi="Verdana"/>
          <w:b/>
        </w:rPr>
        <w:t xml:space="preserve"> miesięcy</w:t>
      </w:r>
      <w:r w:rsidR="00075CFA" w:rsidRPr="00A2517F">
        <w:rPr>
          <w:rFonts w:ascii="Verdana" w:hAnsi="Verdana"/>
        </w:rPr>
        <w:t xml:space="preserve"> od dnia odbioru </w:t>
      </w:r>
      <w:r w:rsidR="00084179">
        <w:rPr>
          <w:rFonts w:ascii="Verdana" w:hAnsi="Verdana"/>
        </w:rPr>
        <w:t>końcowego</w:t>
      </w:r>
      <w:r w:rsidR="00084179" w:rsidRPr="00A2517F">
        <w:rPr>
          <w:rFonts w:ascii="Verdana" w:hAnsi="Verdana"/>
        </w:rPr>
        <w:t xml:space="preserve"> </w:t>
      </w:r>
      <w:r w:rsidR="00075CFA" w:rsidRPr="00A2517F">
        <w:rPr>
          <w:rFonts w:ascii="Verdana" w:hAnsi="Verdana"/>
        </w:rPr>
        <w:t>Robót - dla czynności określonych w § 4 ust. 2.</w:t>
      </w:r>
    </w:p>
    <w:p w14:paraId="6BBBD60F" w14:textId="2DC01A75" w:rsidR="00D664CE" w:rsidRPr="00D664CE" w:rsidRDefault="00075CFA" w:rsidP="00075CFA">
      <w:pPr>
        <w:numPr>
          <w:ilvl w:val="2"/>
          <w:numId w:val="1"/>
        </w:numPr>
        <w:tabs>
          <w:tab w:val="clear" w:pos="2160"/>
        </w:tabs>
        <w:suppressAutoHyphens/>
        <w:overflowPunct/>
        <w:autoSpaceDE/>
        <w:autoSpaceDN/>
        <w:adjustRightInd/>
        <w:spacing w:before="120" w:line="100" w:lineRule="atLeast"/>
        <w:ind w:left="284" w:hanging="284"/>
        <w:jc w:val="both"/>
        <w:textAlignment w:val="auto"/>
        <w:rPr>
          <w:rFonts w:ascii="Verdana" w:hAnsi="Verdana"/>
        </w:rPr>
      </w:pPr>
      <w:r w:rsidRPr="004C7932">
        <w:rPr>
          <w:rFonts w:ascii="Verdana" w:hAnsi="Verdana"/>
        </w:rPr>
        <w:t>Rozpoczęcie realizacji Usługi w zakresie wskazanym w ust. 1 pkt a) nastąpi na pisemne polecenie Zamawiającego</w:t>
      </w:r>
      <w:r w:rsidR="008061B1">
        <w:rPr>
          <w:rFonts w:ascii="Verdana" w:hAnsi="Verdana"/>
        </w:rPr>
        <w:t>.</w:t>
      </w:r>
      <w:r>
        <w:rPr>
          <w:rFonts w:ascii="Verdana" w:hAnsi="Verdana"/>
        </w:rPr>
        <w:t xml:space="preserve"> </w:t>
      </w:r>
    </w:p>
    <w:p w14:paraId="42323856" w14:textId="545F6BEA" w:rsidR="00075CFA" w:rsidRPr="004C7932" w:rsidRDefault="00075CFA" w:rsidP="00075CFA">
      <w:pPr>
        <w:numPr>
          <w:ilvl w:val="2"/>
          <w:numId w:val="1"/>
        </w:numPr>
        <w:tabs>
          <w:tab w:val="clear" w:pos="2160"/>
        </w:tabs>
        <w:suppressAutoHyphens/>
        <w:overflowPunct/>
        <w:autoSpaceDE/>
        <w:autoSpaceDN/>
        <w:adjustRightInd/>
        <w:spacing w:before="120" w:line="100" w:lineRule="atLeast"/>
        <w:ind w:left="284" w:hanging="284"/>
        <w:jc w:val="both"/>
        <w:textAlignment w:val="auto"/>
        <w:rPr>
          <w:rFonts w:ascii="Verdana" w:hAnsi="Verdana"/>
        </w:rPr>
      </w:pPr>
      <w:r w:rsidRPr="004C7932">
        <w:rPr>
          <w:rFonts w:ascii="Verdana" w:hAnsi="Verdana"/>
        </w:rPr>
        <w:t>Wykonawca zobowiązuje się pozostawać w pełnej gotowości do podjęcia rozpoczęcia realizacji Usługi.</w:t>
      </w:r>
    </w:p>
    <w:p w14:paraId="1BA80EA4" w14:textId="77777777" w:rsidR="00075CFA" w:rsidRPr="004C7932" w:rsidRDefault="00075CFA" w:rsidP="00075CFA">
      <w:pPr>
        <w:numPr>
          <w:ilvl w:val="2"/>
          <w:numId w:val="1"/>
        </w:numPr>
        <w:tabs>
          <w:tab w:val="clear" w:pos="2160"/>
          <w:tab w:val="num" w:pos="284"/>
          <w:tab w:val="center" w:pos="4536"/>
          <w:tab w:val="right" w:pos="9072"/>
        </w:tabs>
        <w:suppressAutoHyphens/>
        <w:overflowPunct/>
        <w:autoSpaceDE/>
        <w:autoSpaceDN/>
        <w:adjustRightInd/>
        <w:spacing w:before="120" w:line="100" w:lineRule="atLeast"/>
        <w:ind w:left="284" w:hanging="284"/>
        <w:jc w:val="both"/>
        <w:textAlignment w:val="auto"/>
        <w:rPr>
          <w:rFonts w:ascii="Verdana" w:hAnsi="Verdana"/>
        </w:rPr>
      </w:pPr>
      <w:r w:rsidRPr="004C7932">
        <w:rPr>
          <w:rFonts w:ascii="Verdana" w:hAnsi="Verdana"/>
        </w:rPr>
        <w:t>Zamawiający może odpowiednio skrócić lub wydłużyć czas trwania Usługi w przypadku skrócenia lub wydłużenia czasu realizacji Robót.</w:t>
      </w:r>
    </w:p>
    <w:p w14:paraId="1946636D" w14:textId="3DC3BFAA" w:rsidR="00075CFA" w:rsidRPr="004C7932" w:rsidRDefault="00075CFA" w:rsidP="00075CFA">
      <w:pPr>
        <w:numPr>
          <w:ilvl w:val="2"/>
          <w:numId w:val="1"/>
        </w:numPr>
        <w:tabs>
          <w:tab w:val="clear" w:pos="2160"/>
          <w:tab w:val="num" w:pos="284"/>
          <w:tab w:val="center" w:pos="4536"/>
          <w:tab w:val="right" w:pos="9072"/>
        </w:tabs>
        <w:suppressAutoHyphens/>
        <w:overflowPunct/>
        <w:autoSpaceDE/>
        <w:autoSpaceDN/>
        <w:adjustRightInd/>
        <w:spacing w:before="120" w:line="100" w:lineRule="atLeast"/>
        <w:ind w:left="284" w:hanging="284"/>
        <w:jc w:val="both"/>
        <w:textAlignment w:val="auto"/>
        <w:rPr>
          <w:rFonts w:ascii="Verdana" w:hAnsi="Verdana"/>
        </w:rPr>
      </w:pPr>
      <w:r w:rsidRPr="004C7932">
        <w:rPr>
          <w:rFonts w:ascii="Verdana" w:hAnsi="Verdana"/>
        </w:rPr>
        <w:t xml:space="preserve">W przypadku wydłużenia czasu realizacji Usługi, o którym mowa w ust. </w:t>
      </w:r>
      <w:r w:rsidR="008061B1">
        <w:rPr>
          <w:rFonts w:ascii="Verdana" w:hAnsi="Verdana"/>
        </w:rPr>
        <w:t>4</w:t>
      </w:r>
      <w:r w:rsidR="008061B1" w:rsidRPr="004C7932">
        <w:rPr>
          <w:rFonts w:ascii="Verdana" w:hAnsi="Verdana"/>
        </w:rPr>
        <w:t xml:space="preserve"> </w:t>
      </w:r>
      <w:r w:rsidRPr="004C7932">
        <w:rPr>
          <w:rFonts w:ascii="Verdana" w:hAnsi="Verdana"/>
        </w:rPr>
        <w:t xml:space="preserve">wymagane będzie zawarcie aneksu do Umowy. Niepodpisanie przez Wykonawcę aneksu, o którym mowa w zdaniu pierwszym nie zwalnia Wykonawcy z obowiązku świadczenia Usługi odpowiednio w wydłużonym czasie trwania Usługi. </w:t>
      </w:r>
      <w:r w:rsidRPr="004735FC">
        <w:rPr>
          <w:rFonts w:ascii="Verdana" w:hAnsi="Verdana"/>
        </w:rPr>
        <w:t xml:space="preserve">Skrócenie czasu realizacji Usługi </w:t>
      </w:r>
      <w:r w:rsidRPr="004735FC">
        <w:rPr>
          <w:rFonts w:ascii="Verdana" w:hAnsi="Verdana"/>
          <w:iCs/>
        </w:rPr>
        <w:t>nie wymaga zawarcia aneksu do umowy.</w:t>
      </w:r>
    </w:p>
    <w:p w14:paraId="3C6108C4" w14:textId="77777777" w:rsidR="00075CFA" w:rsidRPr="008F2E8E" w:rsidRDefault="00075CFA" w:rsidP="00075CFA">
      <w:pPr>
        <w:numPr>
          <w:ilvl w:val="2"/>
          <w:numId w:val="1"/>
        </w:numPr>
        <w:tabs>
          <w:tab w:val="clear" w:pos="2160"/>
          <w:tab w:val="num" w:pos="284"/>
          <w:tab w:val="center" w:pos="4536"/>
          <w:tab w:val="right" w:pos="9072"/>
        </w:tabs>
        <w:suppressAutoHyphens/>
        <w:overflowPunct/>
        <w:autoSpaceDE/>
        <w:autoSpaceDN/>
        <w:adjustRightInd/>
        <w:spacing w:before="120" w:line="100" w:lineRule="atLeast"/>
        <w:ind w:left="284" w:hanging="284"/>
        <w:jc w:val="both"/>
        <w:textAlignment w:val="auto"/>
        <w:rPr>
          <w:rFonts w:ascii="Verdana" w:hAnsi="Verdana"/>
        </w:rPr>
      </w:pPr>
      <w:r w:rsidRPr="008F2E8E">
        <w:rPr>
          <w:rFonts w:ascii="Verdana" w:hAnsi="Verdana"/>
        </w:rPr>
        <w:t>Skrócenie lub wydłużenie czasu realizacji Usługi, w związku ze skróceniem lub wydłużeniem czasu realizacji Robót, nie będzie miało wpływu na wysokość wynagrodzenia Wykonawcy z tytułu realizacji Usługi.</w:t>
      </w:r>
    </w:p>
    <w:p w14:paraId="719A1B92" w14:textId="77777777" w:rsidR="00075CFA" w:rsidRPr="00D419F2" w:rsidRDefault="00075CFA" w:rsidP="00075CFA">
      <w:pPr>
        <w:rPr>
          <w:rFonts w:ascii="Verdana" w:hAnsi="Verdana"/>
          <w:b/>
        </w:rPr>
      </w:pPr>
    </w:p>
    <w:p w14:paraId="40209E1C" w14:textId="77777777" w:rsidR="00075CFA" w:rsidRPr="00D419F2" w:rsidRDefault="00075CFA" w:rsidP="00075CFA">
      <w:pPr>
        <w:jc w:val="center"/>
        <w:rPr>
          <w:rFonts w:ascii="Verdana" w:hAnsi="Verdana"/>
          <w:b/>
        </w:rPr>
      </w:pPr>
      <w:r w:rsidRPr="00D419F2">
        <w:rPr>
          <w:rFonts w:ascii="Verdana" w:hAnsi="Verdana"/>
          <w:b/>
        </w:rPr>
        <w:t>§ 3</w:t>
      </w:r>
    </w:p>
    <w:p w14:paraId="3E5E6B91" w14:textId="77777777" w:rsidR="00075CFA" w:rsidRDefault="00075CFA" w:rsidP="00075CFA">
      <w:pPr>
        <w:spacing w:before="120"/>
        <w:jc w:val="both"/>
        <w:rPr>
          <w:rFonts w:ascii="Verdana" w:hAnsi="Verdana"/>
        </w:rPr>
      </w:pPr>
      <w:r>
        <w:rPr>
          <w:rFonts w:ascii="Verdana" w:hAnsi="Verdana"/>
        </w:rPr>
        <w:t>Na podstawie przepisów ogólnych</w:t>
      </w:r>
      <w:r>
        <w:rPr>
          <w:rFonts w:ascii="Verdana" w:hAnsi="Verdana"/>
          <w:color w:val="FF0000"/>
        </w:rPr>
        <w:t xml:space="preserve"> </w:t>
      </w:r>
      <w:r>
        <w:rPr>
          <w:rFonts w:ascii="Verdana" w:hAnsi="Verdana"/>
        </w:rPr>
        <w:t>Wykonawca ponosi wobec Zamawiającego odpowiedzialność za wyrządzenie szkody będącej normalnym następstwem nienależytego wykonania czynności objętych niniejszą umową, ocenianego w granicach przewidzianych dla umów starannego działania.</w:t>
      </w:r>
    </w:p>
    <w:p w14:paraId="475179E2" w14:textId="77777777" w:rsidR="00075CFA" w:rsidRPr="00D419F2" w:rsidRDefault="00075CFA" w:rsidP="00075CFA">
      <w:pPr>
        <w:jc w:val="both"/>
        <w:rPr>
          <w:rFonts w:ascii="Verdana" w:hAnsi="Verdana"/>
          <w:b/>
        </w:rPr>
      </w:pPr>
    </w:p>
    <w:p w14:paraId="1BBDB5A3" w14:textId="77777777" w:rsidR="00075CFA" w:rsidRDefault="00075CFA" w:rsidP="00075CFA">
      <w:pPr>
        <w:jc w:val="center"/>
        <w:rPr>
          <w:rFonts w:ascii="Verdana" w:hAnsi="Verdana"/>
          <w:b/>
        </w:rPr>
      </w:pPr>
      <w:r w:rsidRPr="00D419F2">
        <w:rPr>
          <w:rFonts w:ascii="Verdana" w:hAnsi="Verdana"/>
          <w:b/>
        </w:rPr>
        <w:t>§ 4</w:t>
      </w:r>
    </w:p>
    <w:p w14:paraId="3131D266" w14:textId="270C5DF3" w:rsidR="00E878BD" w:rsidRPr="00D419F2" w:rsidRDefault="00E878BD" w:rsidP="00075CFA">
      <w:pPr>
        <w:jc w:val="center"/>
        <w:rPr>
          <w:rFonts w:ascii="Verdana" w:hAnsi="Verdana"/>
          <w:b/>
        </w:rPr>
      </w:pPr>
      <w:r>
        <w:rPr>
          <w:rFonts w:ascii="Verdana" w:hAnsi="Verdana"/>
          <w:b/>
        </w:rPr>
        <w:t>Obowiązki Wykonawcy</w:t>
      </w:r>
    </w:p>
    <w:p w14:paraId="57EDDC38" w14:textId="77777777" w:rsidR="00075CFA" w:rsidRPr="00D419F2" w:rsidRDefault="00075CFA" w:rsidP="00075CFA">
      <w:pPr>
        <w:spacing w:before="120"/>
        <w:jc w:val="both"/>
        <w:rPr>
          <w:rFonts w:ascii="Verdana" w:hAnsi="Verdana"/>
        </w:rPr>
      </w:pPr>
      <w:r w:rsidRPr="00D419F2">
        <w:rPr>
          <w:rFonts w:ascii="Verdana" w:hAnsi="Verdana"/>
        </w:rPr>
        <w:t>Strony ustalają, że do szcz</w:t>
      </w:r>
      <w:r>
        <w:rPr>
          <w:rFonts w:ascii="Verdana" w:hAnsi="Verdana"/>
        </w:rPr>
        <w:t xml:space="preserve">egółowych obowiązków Wykonawcy </w:t>
      </w:r>
      <w:r w:rsidRPr="00D419F2">
        <w:rPr>
          <w:rFonts w:ascii="Verdana" w:hAnsi="Verdana"/>
        </w:rPr>
        <w:t>należy:</w:t>
      </w:r>
    </w:p>
    <w:p w14:paraId="5B263E69" w14:textId="77777777" w:rsidR="00075CFA" w:rsidRPr="001825EF" w:rsidRDefault="00075CFA" w:rsidP="00075CFA">
      <w:pPr>
        <w:numPr>
          <w:ilvl w:val="0"/>
          <w:numId w:val="3"/>
        </w:numPr>
        <w:tabs>
          <w:tab w:val="left" w:pos="567"/>
        </w:tabs>
        <w:suppressAutoHyphens/>
        <w:overflowPunct/>
        <w:autoSpaceDE/>
        <w:autoSpaceDN/>
        <w:adjustRightInd/>
        <w:spacing w:before="120" w:line="100" w:lineRule="atLeast"/>
        <w:ind w:left="284" w:hanging="284"/>
        <w:jc w:val="both"/>
        <w:textAlignment w:val="auto"/>
        <w:rPr>
          <w:rFonts w:ascii="Verdana" w:hAnsi="Verdana"/>
        </w:rPr>
      </w:pPr>
      <w:r w:rsidRPr="00D419F2">
        <w:rPr>
          <w:rFonts w:ascii="Verdana" w:hAnsi="Verdana"/>
        </w:rPr>
        <w:t>Sprawowanie funkcji nadzoru inwestorskiego zgodnie z</w:t>
      </w:r>
      <w:r>
        <w:rPr>
          <w:rFonts w:ascii="Verdana" w:hAnsi="Verdana"/>
        </w:rPr>
        <w:t xml:space="preserve"> obowiązującymi przepisami prawa polskiego, a w szczególności </w:t>
      </w:r>
      <w:r w:rsidRPr="00D419F2">
        <w:rPr>
          <w:rFonts w:ascii="Verdana" w:hAnsi="Verdana"/>
        </w:rPr>
        <w:t>ustawą z dnia 7 lipca 1994r Prawo budowlane</w:t>
      </w:r>
      <w:r>
        <w:rPr>
          <w:rFonts w:ascii="Verdana" w:hAnsi="Verdana"/>
        </w:rPr>
        <w:t xml:space="preserve"> (</w:t>
      </w:r>
      <w:r w:rsidRPr="00120471">
        <w:rPr>
          <w:rFonts w:ascii="Verdana" w:hAnsi="Verdana"/>
        </w:rPr>
        <w:t xml:space="preserve">Dz.U. z 2025 r. poz. 418 z </w:t>
      </w:r>
      <w:proofErr w:type="spellStart"/>
      <w:r w:rsidRPr="00120471">
        <w:rPr>
          <w:rFonts w:ascii="Verdana" w:hAnsi="Verdana"/>
        </w:rPr>
        <w:t>późn</w:t>
      </w:r>
      <w:proofErr w:type="spellEnd"/>
      <w:r w:rsidRPr="00120471">
        <w:rPr>
          <w:rFonts w:ascii="Verdana" w:hAnsi="Verdana"/>
        </w:rPr>
        <w:t>. zm.),</w:t>
      </w:r>
      <w:r>
        <w:rPr>
          <w:rFonts w:ascii="Verdana" w:hAnsi="Verdana"/>
        </w:rPr>
        <w:t xml:space="preserve"> ustawą z dnia 21 marca </w:t>
      </w:r>
      <w:proofErr w:type="gramStart"/>
      <w:r>
        <w:rPr>
          <w:rFonts w:ascii="Verdana" w:hAnsi="Verdana"/>
        </w:rPr>
        <w:t>1985r.</w:t>
      </w:r>
      <w:proofErr w:type="gramEnd"/>
      <w:r>
        <w:rPr>
          <w:rFonts w:ascii="Verdana" w:hAnsi="Verdana"/>
        </w:rPr>
        <w:t xml:space="preserve"> „O drogach publicznych”</w:t>
      </w:r>
      <w:r w:rsidRPr="002B5B20">
        <w:rPr>
          <w:rFonts w:ascii="Verdana" w:hAnsi="Verdana"/>
        </w:rPr>
        <w:t xml:space="preserve"> </w:t>
      </w:r>
      <w:r>
        <w:rPr>
          <w:rFonts w:ascii="Verdana" w:hAnsi="Verdana"/>
        </w:rPr>
        <w:t>(</w:t>
      </w:r>
      <w:r w:rsidRPr="00120471">
        <w:rPr>
          <w:rFonts w:ascii="Verdana" w:hAnsi="Verdana"/>
        </w:rPr>
        <w:t>Dz.U. z 2025 r. poz. 889</w:t>
      </w:r>
      <w:r>
        <w:rPr>
          <w:rFonts w:ascii="Verdana" w:hAnsi="Verdana"/>
        </w:rPr>
        <w:t xml:space="preserve"> </w:t>
      </w:r>
      <w:r w:rsidRPr="00120471">
        <w:rPr>
          <w:rFonts w:ascii="Verdana" w:hAnsi="Verdana"/>
        </w:rPr>
        <w:t xml:space="preserve">z </w:t>
      </w:r>
      <w:proofErr w:type="spellStart"/>
      <w:r w:rsidRPr="00120471">
        <w:rPr>
          <w:rFonts w:ascii="Verdana" w:hAnsi="Verdana"/>
        </w:rPr>
        <w:t>późn</w:t>
      </w:r>
      <w:proofErr w:type="spellEnd"/>
      <w:r w:rsidRPr="00120471">
        <w:rPr>
          <w:rFonts w:ascii="Verdana" w:hAnsi="Verdana"/>
        </w:rPr>
        <w:t>. zm.)</w:t>
      </w:r>
      <w:r>
        <w:rPr>
          <w:rFonts w:ascii="Verdana" w:hAnsi="Verdana"/>
        </w:rPr>
        <w:t xml:space="preserve">, ustawą z dnia 23 kwietnia 1964 r. Kodeks </w:t>
      </w:r>
      <w:r w:rsidRPr="00120471">
        <w:rPr>
          <w:rFonts w:ascii="Verdana" w:hAnsi="Verdana"/>
        </w:rPr>
        <w:t xml:space="preserve">Cywilny (Dz.U. z 2025 r. poz. 1071 z </w:t>
      </w:r>
      <w:proofErr w:type="spellStart"/>
      <w:r w:rsidRPr="00120471">
        <w:rPr>
          <w:rFonts w:ascii="Verdana" w:hAnsi="Verdana"/>
        </w:rPr>
        <w:t>późn</w:t>
      </w:r>
      <w:proofErr w:type="spellEnd"/>
      <w:r w:rsidRPr="00120471">
        <w:rPr>
          <w:rFonts w:ascii="Verdana" w:hAnsi="Verdana"/>
        </w:rPr>
        <w:t xml:space="preserve">. zm.). </w:t>
      </w:r>
      <w:r w:rsidRPr="00120471">
        <w:rPr>
          <w:rFonts w:ascii="Verdana" w:hAnsi="Verdana"/>
        </w:rPr>
        <w:br/>
      </w:r>
      <w:r w:rsidRPr="00D419F2">
        <w:rPr>
          <w:rFonts w:ascii="Verdana" w:hAnsi="Verdana"/>
        </w:rPr>
        <w:t>W ramach tych czynności</w:t>
      </w:r>
      <w:r>
        <w:rPr>
          <w:rFonts w:ascii="Verdana" w:hAnsi="Verdana"/>
        </w:rPr>
        <w:t xml:space="preserve"> Wykonawca (zwany Zespołem Nadzoru Inwestorskiego) realizuje</w:t>
      </w:r>
      <w:r w:rsidRPr="00D419F2">
        <w:rPr>
          <w:rFonts w:ascii="Verdana" w:hAnsi="Verdana"/>
        </w:rPr>
        <w:t xml:space="preserve">: </w:t>
      </w:r>
    </w:p>
    <w:p w14:paraId="65353BD3" w14:textId="77777777" w:rsidR="00075CFA" w:rsidRPr="00D419F2" w:rsidRDefault="00075CFA" w:rsidP="00075CFA">
      <w:pPr>
        <w:spacing w:before="120"/>
        <w:rPr>
          <w:rFonts w:ascii="Verdana" w:hAnsi="Verdana"/>
          <w:b/>
          <w:bCs/>
        </w:rPr>
      </w:pPr>
      <w:r>
        <w:rPr>
          <w:rFonts w:ascii="Verdana" w:hAnsi="Verdana"/>
          <w:b/>
          <w:bCs/>
        </w:rPr>
        <w:t>I. Do podstawowych obowiązków należy:</w:t>
      </w:r>
    </w:p>
    <w:p w14:paraId="46450D41" w14:textId="77777777" w:rsidR="00075CFA" w:rsidRPr="00A76491" w:rsidRDefault="00075CFA" w:rsidP="00075CFA">
      <w:pPr>
        <w:numPr>
          <w:ilvl w:val="0"/>
          <w:numId w:val="16"/>
        </w:numPr>
        <w:tabs>
          <w:tab w:val="clear" w:pos="720"/>
        </w:tabs>
        <w:suppressAutoHyphens/>
        <w:overflowPunct/>
        <w:autoSpaceDE/>
        <w:autoSpaceDN/>
        <w:adjustRightInd/>
        <w:jc w:val="both"/>
        <w:textAlignment w:val="auto"/>
        <w:rPr>
          <w:rFonts w:ascii="Verdana" w:hAnsi="Verdana"/>
        </w:rPr>
      </w:pPr>
      <w:r w:rsidRPr="00A76491">
        <w:rPr>
          <w:rFonts w:ascii="Verdana" w:hAnsi="Verdana"/>
        </w:rPr>
        <w:t>Reprezentowanie inwestora na budowie przez sprawowanie kontroli zgodności jej realizacji z projektem, przepisami i obowiązującymi Polskimi Normami oraz zasadami wiedzy technicznej.</w:t>
      </w:r>
    </w:p>
    <w:p w14:paraId="621A5D43" w14:textId="77777777" w:rsidR="00075CFA" w:rsidRPr="00A76491" w:rsidRDefault="00075CFA" w:rsidP="00075CFA">
      <w:pPr>
        <w:numPr>
          <w:ilvl w:val="0"/>
          <w:numId w:val="16"/>
        </w:numPr>
        <w:tabs>
          <w:tab w:val="clear" w:pos="720"/>
        </w:tabs>
        <w:suppressAutoHyphens/>
        <w:overflowPunct/>
        <w:autoSpaceDE/>
        <w:autoSpaceDN/>
        <w:adjustRightInd/>
        <w:jc w:val="both"/>
        <w:textAlignment w:val="auto"/>
        <w:rPr>
          <w:rFonts w:ascii="Verdana" w:hAnsi="Verdana"/>
        </w:rPr>
      </w:pPr>
      <w:r w:rsidRPr="00A76491">
        <w:rPr>
          <w:rFonts w:ascii="Verdana" w:hAnsi="Verdana"/>
        </w:rPr>
        <w:t>Sprawdzanie jakości wykonywanych robót, wbudowanych wyrobów budowlanych, zapobieganie zastosowaniu wyrobów budowlanych wadliwych i nie dopuszczonych do obrotu i stosowania w budownictwie.</w:t>
      </w:r>
    </w:p>
    <w:p w14:paraId="2878CDB3" w14:textId="77777777" w:rsidR="00075CFA" w:rsidRPr="00A76491" w:rsidRDefault="00075CFA" w:rsidP="00075CFA">
      <w:pPr>
        <w:numPr>
          <w:ilvl w:val="0"/>
          <w:numId w:val="16"/>
        </w:numPr>
        <w:tabs>
          <w:tab w:val="clear" w:pos="720"/>
        </w:tabs>
        <w:suppressAutoHyphens/>
        <w:overflowPunct/>
        <w:autoSpaceDE/>
        <w:autoSpaceDN/>
        <w:adjustRightInd/>
        <w:jc w:val="both"/>
        <w:textAlignment w:val="auto"/>
        <w:rPr>
          <w:rFonts w:ascii="Verdana" w:hAnsi="Verdana"/>
        </w:rPr>
      </w:pPr>
      <w:r w:rsidRPr="00A76491">
        <w:rPr>
          <w:rFonts w:ascii="Verdana" w:hAnsi="Verdana"/>
        </w:rPr>
        <w:t>Sprawdzanie i odbiór robót budowlanych ulegających zakryciu lub zanikających, uczestniczenie w próbach i odbiorach technicznych oraz przygotowanie i udział                         w czynnościach odbioru końcowego.</w:t>
      </w:r>
    </w:p>
    <w:p w14:paraId="3D781741" w14:textId="77777777" w:rsidR="00075CFA" w:rsidRPr="00A76491" w:rsidRDefault="00075CFA" w:rsidP="00075CFA">
      <w:pPr>
        <w:numPr>
          <w:ilvl w:val="0"/>
          <w:numId w:val="16"/>
        </w:numPr>
        <w:tabs>
          <w:tab w:val="clear" w:pos="720"/>
        </w:tabs>
        <w:suppressAutoHyphens/>
        <w:overflowPunct/>
        <w:autoSpaceDE/>
        <w:autoSpaceDN/>
        <w:adjustRightInd/>
        <w:jc w:val="both"/>
        <w:textAlignment w:val="auto"/>
        <w:rPr>
          <w:rFonts w:ascii="Verdana" w:hAnsi="Verdana"/>
        </w:rPr>
      </w:pPr>
      <w:r w:rsidRPr="00A76491">
        <w:rPr>
          <w:rFonts w:ascii="Verdana" w:hAnsi="Verdana"/>
        </w:rPr>
        <w:t>Potwierdzanie wpisem w Dzienniku Budowy – faktycznie wykonanych robót, ich wielkości, zakresu, parametrów i warunków zewnętrznych, oraz usunięcia wad, a</w:t>
      </w:r>
      <w:r>
        <w:rPr>
          <w:rFonts w:ascii="Verdana" w:hAnsi="Verdana"/>
        </w:rPr>
        <w:t> </w:t>
      </w:r>
      <w:r w:rsidRPr="00A76491">
        <w:rPr>
          <w:rFonts w:ascii="Verdana" w:hAnsi="Verdana"/>
        </w:rPr>
        <w:t>także potwierdzanie kontrolowanych wielkości parametrów robót i rozliczeń realizowanych zadań budowlanych.</w:t>
      </w:r>
    </w:p>
    <w:p w14:paraId="4321008A" w14:textId="2A191425" w:rsidR="00075CFA" w:rsidRPr="00A76491" w:rsidRDefault="00075CFA" w:rsidP="00075CFA">
      <w:pPr>
        <w:numPr>
          <w:ilvl w:val="0"/>
          <w:numId w:val="16"/>
        </w:numPr>
        <w:tabs>
          <w:tab w:val="clear" w:pos="720"/>
        </w:tabs>
        <w:suppressAutoHyphens/>
        <w:overflowPunct/>
        <w:autoSpaceDE/>
        <w:autoSpaceDN/>
        <w:adjustRightInd/>
        <w:jc w:val="both"/>
        <w:textAlignment w:val="auto"/>
        <w:rPr>
          <w:rFonts w:ascii="Verdana" w:hAnsi="Verdana"/>
        </w:rPr>
      </w:pPr>
      <w:r w:rsidRPr="00A76491">
        <w:rPr>
          <w:rFonts w:ascii="Verdana" w:hAnsi="Verdana"/>
        </w:rPr>
        <w:lastRenderedPageBreak/>
        <w:t xml:space="preserve">Sporządzanie w obecności przedstawicieli Zamawiającego i </w:t>
      </w:r>
      <w:r w:rsidR="008061B1">
        <w:rPr>
          <w:rFonts w:ascii="Verdana" w:hAnsi="Verdana"/>
        </w:rPr>
        <w:t>w</w:t>
      </w:r>
      <w:r w:rsidRPr="00A76491">
        <w:rPr>
          <w:rFonts w:ascii="Verdana" w:hAnsi="Verdana"/>
        </w:rPr>
        <w:t xml:space="preserve">ykonawcy </w:t>
      </w:r>
      <w:r w:rsidR="008061B1">
        <w:rPr>
          <w:rFonts w:ascii="Verdana" w:hAnsi="Verdana"/>
        </w:rPr>
        <w:t>R</w:t>
      </w:r>
      <w:r w:rsidRPr="00A76491">
        <w:rPr>
          <w:rFonts w:ascii="Verdana" w:hAnsi="Verdana"/>
        </w:rPr>
        <w:t>obót protokołów konieczności związanych z realizacją robót dodatkowych, zamiennych lub zwiększenia ilości kosztorysowych wraz z załączonymi i uzgodnionymi przedmiarami oraz weryfikacja wysokości wynagrodzenia i kalkulacji cen jednostkowych w celu potwierdzenia spełniania wymagań Umowy na Roboty</w:t>
      </w:r>
    </w:p>
    <w:p w14:paraId="641E857F" w14:textId="293BE0B3" w:rsidR="00075CFA" w:rsidRPr="00A76491" w:rsidRDefault="00075CFA" w:rsidP="00075CFA">
      <w:pPr>
        <w:numPr>
          <w:ilvl w:val="0"/>
          <w:numId w:val="16"/>
        </w:numPr>
        <w:tabs>
          <w:tab w:val="clear" w:pos="720"/>
        </w:tabs>
        <w:suppressAutoHyphens/>
        <w:overflowPunct/>
        <w:autoSpaceDE/>
        <w:autoSpaceDN/>
        <w:adjustRightInd/>
        <w:jc w:val="both"/>
        <w:textAlignment w:val="auto"/>
        <w:rPr>
          <w:rFonts w:ascii="Verdana" w:hAnsi="Verdana"/>
        </w:rPr>
      </w:pPr>
      <w:r w:rsidRPr="00A76491">
        <w:rPr>
          <w:rFonts w:ascii="Verdana" w:hAnsi="Verdana"/>
        </w:rPr>
        <w:t>Podejmowanie decyzji we wszystkich sprawach związanych z jakością robót, oceną jakości materiałów i postępem robót, a ponadto w sprawach związanych z</w:t>
      </w:r>
      <w:r>
        <w:rPr>
          <w:rFonts w:ascii="Verdana" w:hAnsi="Verdana"/>
        </w:rPr>
        <w:t> </w:t>
      </w:r>
      <w:r w:rsidRPr="00A76491">
        <w:rPr>
          <w:rFonts w:ascii="Verdana" w:hAnsi="Verdana"/>
        </w:rPr>
        <w:t xml:space="preserve">interpretacją dokumentacji projektowej, specyfikacji technicznych oraz sprawach dotyczących akceptacji wypełniania warunków Umowy przez </w:t>
      </w:r>
      <w:r w:rsidR="008061B1">
        <w:rPr>
          <w:rFonts w:ascii="Verdana" w:hAnsi="Verdana"/>
        </w:rPr>
        <w:t>w</w:t>
      </w:r>
      <w:r w:rsidRPr="00A76491">
        <w:rPr>
          <w:rFonts w:ascii="Verdana" w:hAnsi="Verdana"/>
        </w:rPr>
        <w:t xml:space="preserve">ykonawcę </w:t>
      </w:r>
      <w:r w:rsidR="008061B1">
        <w:rPr>
          <w:rFonts w:ascii="Verdana" w:hAnsi="Verdana"/>
        </w:rPr>
        <w:t>R</w:t>
      </w:r>
      <w:r w:rsidRPr="00A76491">
        <w:rPr>
          <w:rFonts w:ascii="Verdana" w:hAnsi="Verdana"/>
        </w:rPr>
        <w:t>obót.</w:t>
      </w:r>
    </w:p>
    <w:p w14:paraId="01F45167" w14:textId="77777777" w:rsidR="00075CFA" w:rsidRPr="00A76491" w:rsidRDefault="00075CFA" w:rsidP="00075CFA">
      <w:pPr>
        <w:numPr>
          <w:ilvl w:val="0"/>
          <w:numId w:val="16"/>
        </w:numPr>
        <w:tabs>
          <w:tab w:val="clear" w:pos="720"/>
        </w:tabs>
        <w:suppressAutoHyphens/>
        <w:overflowPunct/>
        <w:autoSpaceDE/>
        <w:autoSpaceDN/>
        <w:adjustRightInd/>
        <w:jc w:val="both"/>
        <w:textAlignment w:val="auto"/>
        <w:rPr>
          <w:rFonts w:ascii="Verdana" w:hAnsi="Verdana"/>
        </w:rPr>
      </w:pPr>
      <w:r w:rsidRPr="00A76491">
        <w:rPr>
          <w:rFonts w:ascii="Verdana" w:hAnsi="Verdana"/>
        </w:rPr>
        <w:t>W sprawach finansowych i prawnych podejmowanie decyzji po uprzednim uzgodnieniu i uzyskaniu akceptacji Zamawiającego.</w:t>
      </w:r>
    </w:p>
    <w:p w14:paraId="14E37DFD" w14:textId="77777777" w:rsidR="00075CFA" w:rsidRPr="00A76491" w:rsidRDefault="00075CFA" w:rsidP="00075CFA">
      <w:pPr>
        <w:numPr>
          <w:ilvl w:val="0"/>
          <w:numId w:val="16"/>
        </w:numPr>
        <w:tabs>
          <w:tab w:val="clear" w:pos="720"/>
        </w:tabs>
        <w:suppressAutoHyphens/>
        <w:overflowPunct/>
        <w:autoSpaceDE/>
        <w:autoSpaceDN/>
        <w:adjustRightInd/>
        <w:jc w:val="both"/>
        <w:textAlignment w:val="auto"/>
        <w:rPr>
          <w:rFonts w:ascii="Verdana" w:hAnsi="Verdana"/>
        </w:rPr>
      </w:pPr>
      <w:r w:rsidRPr="00A76491">
        <w:rPr>
          <w:rFonts w:ascii="Verdana" w:hAnsi="Verdana"/>
        </w:rPr>
        <w:t>Wydawanie poleceń, decyzji, opinii, zgody, akceptacji wniosku na piśmie wg ustalonych wzorów.</w:t>
      </w:r>
    </w:p>
    <w:p w14:paraId="766514C5" w14:textId="30A151ED" w:rsidR="00075CFA" w:rsidRPr="00A76491" w:rsidRDefault="00075CFA" w:rsidP="00075CFA">
      <w:pPr>
        <w:numPr>
          <w:ilvl w:val="0"/>
          <w:numId w:val="16"/>
        </w:numPr>
        <w:tabs>
          <w:tab w:val="clear" w:pos="720"/>
        </w:tabs>
        <w:suppressAutoHyphens/>
        <w:overflowPunct/>
        <w:autoSpaceDE/>
        <w:autoSpaceDN/>
        <w:adjustRightInd/>
        <w:jc w:val="both"/>
        <w:textAlignment w:val="auto"/>
        <w:rPr>
          <w:rFonts w:ascii="Verdana" w:hAnsi="Verdana"/>
        </w:rPr>
      </w:pPr>
      <w:r w:rsidRPr="00A76491">
        <w:rPr>
          <w:rFonts w:ascii="Verdana" w:hAnsi="Verdana"/>
        </w:rPr>
        <w:t xml:space="preserve">Organizowanie prac związanych z nadzorem tak, aby z tego tytułu nie było zbędnych przerw w realizacji </w:t>
      </w:r>
      <w:r w:rsidR="008061B1">
        <w:rPr>
          <w:rFonts w:ascii="Verdana" w:hAnsi="Verdana"/>
        </w:rPr>
        <w:t>R</w:t>
      </w:r>
      <w:r w:rsidRPr="00A76491">
        <w:rPr>
          <w:rFonts w:ascii="Verdana" w:hAnsi="Verdana"/>
        </w:rPr>
        <w:t xml:space="preserve">obót przez </w:t>
      </w:r>
      <w:r w:rsidR="008061B1">
        <w:rPr>
          <w:rFonts w:ascii="Verdana" w:hAnsi="Verdana"/>
        </w:rPr>
        <w:t>w</w:t>
      </w:r>
      <w:r w:rsidRPr="00A76491">
        <w:rPr>
          <w:rFonts w:ascii="Verdana" w:hAnsi="Verdana"/>
        </w:rPr>
        <w:t xml:space="preserve">ykonawcę </w:t>
      </w:r>
      <w:r w:rsidR="008061B1">
        <w:rPr>
          <w:rFonts w:ascii="Verdana" w:hAnsi="Verdana"/>
        </w:rPr>
        <w:t>R</w:t>
      </w:r>
      <w:r w:rsidRPr="00A76491">
        <w:rPr>
          <w:rFonts w:ascii="Verdana" w:hAnsi="Verdana"/>
        </w:rPr>
        <w:t>obót.</w:t>
      </w:r>
    </w:p>
    <w:p w14:paraId="1EDAD3D0" w14:textId="37D0AF70" w:rsidR="00075CFA" w:rsidRPr="00A76491" w:rsidRDefault="00075CFA" w:rsidP="00075CFA">
      <w:pPr>
        <w:numPr>
          <w:ilvl w:val="0"/>
          <w:numId w:val="16"/>
        </w:numPr>
        <w:tabs>
          <w:tab w:val="clear" w:pos="720"/>
        </w:tabs>
        <w:suppressAutoHyphens/>
        <w:overflowPunct/>
        <w:autoSpaceDE/>
        <w:autoSpaceDN/>
        <w:adjustRightInd/>
        <w:jc w:val="both"/>
        <w:textAlignment w:val="auto"/>
        <w:rPr>
          <w:rFonts w:ascii="Verdana" w:hAnsi="Verdana"/>
        </w:rPr>
      </w:pPr>
      <w:r w:rsidRPr="00A76491">
        <w:rPr>
          <w:rFonts w:ascii="Verdana" w:hAnsi="Verdana"/>
        </w:rPr>
        <w:t xml:space="preserve">Nadzorowanie robót wynikających z zamówień dodatkowych udzielonych Wykonawcy </w:t>
      </w:r>
      <w:r w:rsidR="008061B1">
        <w:rPr>
          <w:rFonts w:ascii="Verdana" w:hAnsi="Verdana"/>
        </w:rPr>
        <w:t>R</w:t>
      </w:r>
      <w:r w:rsidRPr="00A76491">
        <w:rPr>
          <w:rFonts w:ascii="Verdana" w:hAnsi="Verdana"/>
        </w:rPr>
        <w:t>obót.</w:t>
      </w:r>
    </w:p>
    <w:p w14:paraId="4BFC8AFC" w14:textId="77777777" w:rsidR="00075CFA" w:rsidRPr="00A76491" w:rsidRDefault="00075CFA" w:rsidP="00075CFA">
      <w:pPr>
        <w:numPr>
          <w:ilvl w:val="0"/>
          <w:numId w:val="16"/>
        </w:numPr>
        <w:tabs>
          <w:tab w:val="clear" w:pos="720"/>
        </w:tabs>
        <w:suppressAutoHyphens/>
        <w:overflowPunct/>
        <w:autoSpaceDE/>
        <w:autoSpaceDN/>
        <w:adjustRightInd/>
        <w:jc w:val="both"/>
        <w:textAlignment w:val="auto"/>
        <w:rPr>
          <w:rFonts w:ascii="Verdana" w:hAnsi="Verdana"/>
        </w:rPr>
      </w:pPr>
      <w:r w:rsidRPr="00A76491">
        <w:rPr>
          <w:rFonts w:ascii="Verdana" w:hAnsi="Verdana"/>
        </w:rPr>
        <w:t>Decydowanie o dopuszczeniu do stosowania lub odrzucenia urządzeń i materiałów przewidzianych do realizacji robót. Decyzje te muszą być oparte na wymaganiach sformułowanych w Umowie i dokumentach stanowiących jej integralne składniki.</w:t>
      </w:r>
    </w:p>
    <w:p w14:paraId="326CB6C5" w14:textId="77777777" w:rsidR="00075CFA" w:rsidRPr="00A76491" w:rsidRDefault="00075CFA" w:rsidP="00075CFA">
      <w:pPr>
        <w:numPr>
          <w:ilvl w:val="0"/>
          <w:numId w:val="16"/>
        </w:numPr>
        <w:tabs>
          <w:tab w:val="clear" w:pos="720"/>
        </w:tabs>
        <w:suppressAutoHyphens/>
        <w:overflowPunct/>
        <w:autoSpaceDE/>
        <w:autoSpaceDN/>
        <w:adjustRightInd/>
        <w:jc w:val="both"/>
        <w:textAlignment w:val="auto"/>
        <w:rPr>
          <w:rFonts w:ascii="Verdana" w:hAnsi="Verdana"/>
        </w:rPr>
      </w:pPr>
      <w:r w:rsidRPr="00A76491">
        <w:rPr>
          <w:rFonts w:ascii="Verdana" w:hAnsi="Verdana"/>
        </w:rPr>
        <w:t xml:space="preserve">Sporządzanie miesięcznych raportów zaawansowania finansowego i rzeczowego Robót narastająco w układzie ogólnym i branżowym oraz przedkładania tych raportów na sekretariat Zamawiającego nie później niż do 15 – tego dnia miesiąca następującego po miesiącu, za który raport jest sporządzany. Po zakończeniu Robót, przed odbiorem końcowym zostanie sporządzony raport końcowy.   </w:t>
      </w:r>
    </w:p>
    <w:p w14:paraId="0FAC7983" w14:textId="77777777" w:rsidR="00075CFA" w:rsidRPr="003962B8" w:rsidRDefault="00075CFA" w:rsidP="00075CFA">
      <w:pPr>
        <w:suppressAutoHyphens/>
        <w:overflowPunct/>
        <w:autoSpaceDE/>
        <w:autoSpaceDN/>
        <w:adjustRightInd/>
        <w:jc w:val="both"/>
        <w:textAlignment w:val="auto"/>
        <w:rPr>
          <w:rFonts w:ascii="Verdana" w:hAnsi="Verdana"/>
        </w:rPr>
      </w:pPr>
      <w:r w:rsidRPr="00D419F2">
        <w:rPr>
          <w:rFonts w:ascii="Verdana" w:hAnsi="Verdana"/>
        </w:rPr>
        <w:t xml:space="preserve">   </w:t>
      </w:r>
    </w:p>
    <w:p w14:paraId="66BE572D" w14:textId="77777777" w:rsidR="00075CFA" w:rsidRPr="00E93F6A" w:rsidRDefault="00075CFA" w:rsidP="00075CFA">
      <w:pPr>
        <w:spacing w:before="120"/>
        <w:jc w:val="both"/>
        <w:rPr>
          <w:rFonts w:ascii="Verdana" w:hAnsi="Verdana"/>
          <w:b/>
          <w:bCs/>
        </w:rPr>
      </w:pPr>
      <w:r w:rsidRPr="00D419F2">
        <w:rPr>
          <w:rFonts w:ascii="Verdana" w:hAnsi="Verdana"/>
          <w:b/>
          <w:bCs/>
        </w:rPr>
        <w:t xml:space="preserve">II. </w:t>
      </w:r>
      <w:r>
        <w:rPr>
          <w:rFonts w:ascii="Verdana" w:hAnsi="Verdana"/>
          <w:b/>
          <w:bCs/>
        </w:rPr>
        <w:t>Zespół</w:t>
      </w:r>
      <w:r w:rsidRPr="00D419F2">
        <w:rPr>
          <w:rFonts w:ascii="Verdana" w:hAnsi="Verdana"/>
          <w:b/>
          <w:bCs/>
        </w:rPr>
        <w:t xml:space="preserve"> Nadzoru</w:t>
      </w:r>
      <w:r>
        <w:rPr>
          <w:rFonts w:ascii="Verdana" w:hAnsi="Verdana"/>
          <w:b/>
          <w:bCs/>
        </w:rPr>
        <w:t xml:space="preserve"> Inwestorskiego</w:t>
      </w:r>
      <w:r w:rsidRPr="00D419F2">
        <w:rPr>
          <w:rFonts w:ascii="Verdana" w:hAnsi="Verdana"/>
          <w:b/>
          <w:bCs/>
        </w:rPr>
        <w:t xml:space="preserve"> podejmuje i odpowiada za wszelkie decyzje, które dotyczą:</w:t>
      </w:r>
    </w:p>
    <w:p w14:paraId="2F234938" w14:textId="77777777" w:rsidR="00075CFA" w:rsidRPr="00A76491" w:rsidRDefault="00075CFA" w:rsidP="00075CFA">
      <w:pPr>
        <w:numPr>
          <w:ilvl w:val="0"/>
          <w:numId w:val="18"/>
        </w:numPr>
        <w:tabs>
          <w:tab w:val="clear" w:pos="765"/>
          <w:tab w:val="left" w:pos="851"/>
        </w:tabs>
        <w:overflowPunct/>
        <w:autoSpaceDE/>
        <w:adjustRightInd/>
        <w:jc w:val="both"/>
        <w:textAlignment w:val="auto"/>
        <w:rPr>
          <w:rFonts w:ascii="Verdana" w:hAnsi="Verdana"/>
        </w:rPr>
      </w:pPr>
      <w:r w:rsidRPr="00A76491">
        <w:rPr>
          <w:rFonts w:ascii="Verdana" w:hAnsi="Verdana"/>
        </w:rPr>
        <w:t>Wnioskowania:</w:t>
      </w:r>
    </w:p>
    <w:p w14:paraId="77BCA416" w14:textId="77777777" w:rsidR="00075CFA" w:rsidRPr="00A76491" w:rsidRDefault="00075CFA" w:rsidP="00075CFA">
      <w:pPr>
        <w:tabs>
          <w:tab w:val="left" w:pos="851"/>
        </w:tabs>
        <w:overflowPunct/>
        <w:autoSpaceDE/>
        <w:adjustRightInd/>
        <w:ind w:left="765"/>
        <w:jc w:val="both"/>
        <w:textAlignment w:val="auto"/>
        <w:rPr>
          <w:rFonts w:ascii="Verdana" w:hAnsi="Verdana"/>
        </w:rPr>
      </w:pPr>
      <w:r>
        <w:rPr>
          <w:rFonts w:ascii="Verdana" w:hAnsi="Verdana"/>
        </w:rPr>
        <w:t xml:space="preserve">- </w:t>
      </w:r>
      <w:r w:rsidRPr="00A76491">
        <w:rPr>
          <w:rFonts w:ascii="Verdana" w:hAnsi="Verdana"/>
        </w:rPr>
        <w:t xml:space="preserve">w sprawie wprowadzenia niezbędnych zmian w dokumentacji technicznej </w:t>
      </w:r>
      <w:r>
        <w:rPr>
          <w:rFonts w:ascii="Verdana" w:hAnsi="Verdana"/>
        </w:rPr>
        <w:t xml:space="preserve">                       </w:t>
      </w:r>
      <w:r w:rsidRPr="00A76491">
        <w:rPr>
          <w:rFonts w:ascii="Verdana" w:hAnsi="Verdana"/>
        </w:rPr>
        <w:t xml:space="preserve">i uzyskania zgody Zamawiającego na zmiany, </w:t>
      </w:r>
    </w:p>
    <w:p w14:paraId="1AEFC96B" w14:textId="77777777" w:rsidR="00075CFA" w:rsidRPr="00A76491" w:rsidRDefault="00075CFA" w:rsidP="00075CFA">
      <w:pPr>
        <w:tabs>
          <w:tab w:val="left" w:pos="851"/>
        </w:tabs>
        <w:overflowPunct/>
        <w:autoSpaceDE/>
        <w:adjustRightInd/>
        <w:ind w:left="765"/>
        <w:jc w:val="both"/>
        <w:textAlignment w:val="auto"/>
        <w:rPr>
          <w:rFonts w:ascii="Verdana" w:hAnsi="Verdana"/>
        </w:rPr>
      </w:pPr>
      <w:r>
        <w:rPr>
          <w:rFonts w:ascii="Verdana" w:hAnsi="Verdana"/>
        </w:rPr>
        <w:t xml:space="preserve">- </w:t>
      </w:r>
      <w:r w:rsidRPr="00A76491">
        <w:rPr>
          <w:rFonts w:ascii="Verdana" w:hAnsi="Verdana"/>
        </w:rPr>
        <w:t>w sprawie przeprowadzenia niezbędnych ekspertyz i badań technicznych,</w:t>
      </w:r>
    </w:p>
    <w:p w14:paraId="7C0ED739" w14:textId="5BE73A52" w:rsidR="00075CFA" w:rsidRPr="00A76491" w:rsidRDefault="00075CFA" w:rsidP="00075CFA">
      <w:pPr>
        <w:numPr>
          <w:ilvl w:val="0"/>
          <w:numId w:val="18"/>
        </w:numPr>
        <w:tabs>
          <w:tab w:val="clear" w:pos="765"/>
          <w:tab w:val="left" w:pos="851"/>
        </w:tabs>
        <w:overflowPunct/>
        <w:autoSpaceDE/>
        <w:adjustRightInd/>
        <w:jc w:val="both"/>
        <w:textAlignment w:val="auto"/>
        <w:rPr>
          <w:rFonts w:ascii="Verdana" w:hAnsi="Verdana"/>
        </w:rPr>
      </w:pPr>
      <w:r w:rsidRPr="00A76491">
        <w:rPr>
          <w:rFonts w:ascii="Verdana" w:hAnsi="Verdana"/>
        </w:rPr>
        <w:t xml:space="preserve">Wyrażania zgody na podzlecenie części </w:t>
      </w:r>
      <w:r w:rsidR="00084179">
        <w:rPr>
          <w:rFonts w:ascii="Verdana" w:hAnsi="Verdana"/>
        </w:rPr>
        <w:t>R</w:t>
      </w:r>
      <w:r w:rsidRPr="00A76491">
        <w:rPr>
          <w:rFonts w:ascii="Verdana" w:hAnsi="Verdana"/>
        </w:rPr>
        <w:t xml:space="preserve">obót (gdy podzlecenie dopuszczone jest </w:t>
      </w:r>
    </w:p>
    <w:p w14:paraId="60639F3D" w14:textId="5535B7DF" w:rsidR="00075CFA" w:rsidRPr="00A76491" w:rsidRDefault="00075CFA" w:rsidP="00075CFA">
      <w:pPr>
        <w:tabs>
          <w:tab w:val="left" w:pos="851"/>
        </w:tabs>
        <w:overflowPunct/>
        <w:autoSpaceDE/>
        <w:adjustRightInd/>
        <w:ind w:left="765"/>
        <w:jc w:val="both"/>
        <w:textAlignment w:val="auto"/>
        <w:rPr>
          <w:rFonts w:ascii="Verdana" w:hAnsi="Verdana"/>
        </w:rPr>
      </w:pPr>
      <w:r w:rsidRPr="00A76491">
        <w:rPr>
          <w:rFonts w:ascii="Verdana" w:hAnsi="Verdana"/>
        </w:rPr>
        <w:t xml:space="preserve">w Umowie) podwykonawcy wskazanemu przez </w:t>
      </w:r>
      <w:r w:rsidR="00084179">
        <w:rPr>
          <w:rFonts w:ascii="Verdana" w:hAnsi="Verdana"/>
        </w:rPr>
        <w:t>w</w:t>
      </w:r>
      <w:r w:rsidRPr="00A76491">
        <w:rPr>
          <w:rFonts w:ascii="Verdana" w:hAnsi="Verdana"/>
        </w:rPr>
        <w:t xml:space="preserve">ykonawcę </w:t>
      </w:r>
      <w:r w:rsidR="00084179">
        <w:rPr>
          <w:rFonts w:ascii="Verdana" w:hAnsi="Verdana"/>
        </w:rPr>
        <w:t>R</w:t>
      </w:r>
      <w:r w:rsidRPr="00A76491">
        <w:rPr>
          <w:rFonts w:ascii="Verdana" w:hAnsi="Verdana"/>
        </w:rPr>
        <w:t>obót (zatrudnienie podwykonawcy wymaga akceptacji Zamawiającego),</w:t>
      </w:r>
    </w:p>
    <w:p w14:paraId="68E0D8F9" w14:textId="08DBCC38" w:rsidR="00075CFA" w:rsidRPr="00A76491" w:rsidRDefault="00075CFA" w:rsidP="00075CFA">
      <w:pPr>
        <w:numPr>
          <w:ilvl w:val="0"/>
          <w:numId w:val="18"/>
        </w:numPr>
        <w:tabs>
          <w:tab w:val="clear" w:pos="765"/>
          <w:tab w:val="left" w:pos="851"/>
        </w:tabs>
        <w:overflowPunct/>
        <w:autoSpaceDE/>
        <w:adjustRightInd/>
        <w:jc w:val="both"/>
        <w:textAlignment w:val="auto"/>
        <w:rPr>
          <w:rFonts w:ascii="Verdana" w:hAnsi="Verdana"/>
        </w:rPr>
      </w:pPr>
      <w:r w:rsidRPr="00A76491">
        <w:rPr>
          <w:rFonts w:ascii="Verdana" w:hAnsi="Verdana"/>
        </w:rPr>
        <w:t xml:space="preserve">Wyrażania zgody na wykonywanie </w:t>
      </w:r>
      <w:r w:rsidR="00084179">
        <w:rPr>
          <w:rFonts w:ascii="Verdana" w:hAnsi="Verdana"/>
        </w:rPr>
        <w:t>R</w:t>
      </w:r>
      <w:r w:rsidRPr="00A76491">
        <w:rPr>
          <w:rFonts w:ascii="Verdana" w:hAnsi="Verdana"/>
        </w:rPr>
        <w:t>obót w nocy i dni wolne od pracy,</w:t>
      </w:r>
    </w:p>
    <w:p w14:paraId="14F0C54A" w14:textId="2937FC77" w:rsidR="00075CFA" w:rsidRPr="00A76491" w:rsidRDefault="00075CFA" w:rsidP="00075CFA">
      <w:pPr>
        <w:numPr>
          <w:ilvl w:val="0"/>
          <w:numId w:val="18"/>
        </w:numPr>
        <w:tabs>
          <w:tab w:val="clear" w:pos="765"/>
          <w:tab w:val="left" w:pos="851"/>
        </w:tabs>
        <w:overflowPunct/>
        <w:autoSpaceDE/>
        <w:adjustRightInd/>
        <w:jc w:val="both"/>
        <w:textAlignment w:val="auto"/>
        <w:rPr>
          <w:rFonts w:ascii="Verdana" w:hAnsi="Verdana"/>
        </w:rPr>
      </w:pPr>
      <w:r w:rsidRPr="00A76491">
        <w:rPr>
          <w:rFonts w:ascii="Verdana" w:hAnsi="Verdana"/>
        </w:rPr>
        <w:t xml:space="preserve">Akceptacji kierownika </w:t>
      </w:r>
      <w:r w:rsidR="00084179">
        <w:rPr>
          <w:rFonts w:ascii="Verdana" w:hAnsi="Verdana"/>
        </w:rPr>
        <w:t>R</w:t>
      </w:r>
      <w:r w:rsidRPr="00A76491">
        <w:rPr>
          <w:rFonts w:ascii="Verdana" w:hAnsi="Verdana"/>
        </w:rPr>
        <w:t xml:space="preserve">obót wyznaczonego przez </w:t>
      </w:r>
      <w:r w:rsidR="00084179">
        <w:rPr>
          <w:rFonts w:ascii="Verdana" w:hAnsi="Verdana"/>
        </w:rPr>
        <w:t>w</w:t>
      </w:r>
      <w:r w:rsidRPr="00A76491">
        <w:rPr>
          <w:rFonts w:ascii="Verdana" w:hAnsi="Verdana"/>
        </w:rPr>
        <w:t xml:space="preserve">ykonawcę </w:t>
      </w:r>
      <w:r w:rsidR="00084179">
        <w:rPr>
          <w:rFonts w:ascii="Verdana" w:hAnsi="Verdana"/>
        </w:rPr>
        <w:t>R</w:t>
      </w:r>
      <w:r w:rsidRPr="00A76491">
        <w:rPr>
          <w:rFonts w:ascii="Verdana" w:hAnsi="Verdana"/>
        </w:rPr>
        <w:t>obót, w przypadku zmiany oraz cofnięcia wcześniejszych akceptacji,</w:t>
      </w:r>
    </w:p>
    <w:p w14:paraId="73CD72E2" w14:textId="3852AACF" w:rsidR="00075CFA" w:rsidRPr="00A76491" w:rsidRDefault="00075CFA" w:rsidP="00075CFA">
      <w:pPr>
        <w:numPr>
          <w:ilvl w:val="0"/>
          <w:numId w:val="18"/>
        </w:numPr>
        <w:tabs>
          <w:tab w:val="clear" w:pos="765"/>
          <w:tab w:val="left" w:pos="851"/>
        </w:tabs>
        <w:overflowPunct/>
        <w:autoSpaceDE/>
        <w:adjustRightInd/>
        <w:jc w:val="both"/>
        <w:textAlignment w:val="auto"/>
        <w:rPr>
          <w:rFonts w:ascii="Verdana" w:hAnsi="Verdana"/>
        </w:rPr>
      </w:pPr>
      <w:r w:rsidRPr="00A76491">
        <w:rPr>
          <w:rFonts w:ascii="Verdana" w:hAnsi="Verdana"/>
        </w:rPr>
        <w:t xml:space="preserve">Żądania usunięcia z placu budowy osób niekompetentnych lub innych osób zatrudnionych przez </w:t>
      </w:r>
      <w:r w:rsidR="00084179">
        <w:rPr>
          <w:rFonts w:ascii="Verdana" w:hAnsi="Verdana"/>
        </w:rPr>
        <w:t>w</w:t>
      </w:r>
      <w:r w:rsidRPr="00A76491">
        <w:rPr>
          <w:rFonts w:ascii="Verdana" w:hAnsi="Verdana"/>
        </w:rPr>
        <w:t xml:space="preserve">ykonawcę </w:t>
      </w:r>
      <w:r w:rsidR="00084179">
        <w:rPr>
          <w:rFonts w:ascii="Verdana" w:hAnsi="Verdana"/>
        </w:rPr>
        <w:t>R</w:t>
      </w:r>
      <w:r w:rsidRPr="00A76491">
        <w:rPr>
          <w:rFonts w:ascii="Verdana" w:hAnsi="Verdana"/>
        </w:rPr>
        <w:t>obót,</w:t>
      </w:r>
    </w:p>
    <w:p w14:paraId="2BBD417D" w14:textId="0F969B71" w:rsidR="00075CFA" w:rsidRPr="006A470B" w:rsidRDefault="00075CFA" w:rsidP="00075CFA">
      <w:pPr>
        <w:numPr>
          <w:ilvl w:val="0"/>
          <w:numId w:val="18"/>
        </w:numPr>
        <w:tabs>
          <w:tab w:val="clear" w:pos="765"/>
          <w:tab w:val="left" w:pos="851"/>
        </w:tabs>
        <w:overflowPunct/>
        <w:autoSpaceDE/>
        <w:adjustRightInd/>
        <w:jc w:val="both"/>
        <w:textAlignment w:val="auto"/>
        <w:rPr>
          <w:rFonts w:ascii="Verdana" w:hAnsi="Verdana"/>
        </w:rPr>
      </w:pPr>
      <w:r w:rsidRPr="00A76491">
        <w:rPr>
          <w:rFonts w:ascii="Verdana" w:hAnsi="Verdana"/>
        </w:rPr>
        <w:t xml:space="preserve">Dopilnowania zapewnienia ubezpieczenia budowy przez </w:t>
      </w:r>
      <w:r w:rsidR="00084179">
        <w:rPr>
          <w:rFonts w:ascii="Verdana" w:hAnsi="Verdana"/>
        </w:rPr>
        <w:t>w</w:t>
      </w:r>
      <w:r w:rsidRPr="00A76491">
        <w:rPr>
          <w:rFonts w:ascii="Verdana" w:hAnsi="Verdana"/>
        </w:rPr>
        <w:t xml:space="preserve">ykonawcę </w:t>
      </w:r>
      <w:r w:rsidR="00084179">
        <w:rPr>
          <w:rFonts w:ascii="Verdana" w:hAnsi="Verdana"/>
        </w:rPr>
        <w:t>R</w:t>
      </w:r>
      <w:r w:rsidRPr="00A76491">
        <w:rPr>
          <w:rFonts w:ascii="Verdana" w:hAnsi="Verdana"/>
        </w:rPr>
        <w:t xml:space="preserve">obót, zgodnie </w:t>
      </w:r>
      <w:r w:rsidRPr="006A470B">
        <w:rPr>
          <w:rFonts w:ascii="Verdana" w:hAnsi="Verdana"/>
        </w:rPr>
        <w:t>z Umową,</w:t>
      </w:r>
    </w:p>
    <w:p w14:paraId="168615C7" w14:textId="705FDA07" w:rsidR="00075CFA" w:rsidRPr="00A76491" w:rsidRDefault="00075CFA" w:rsidP="00075CFA">
      <w:pPr>
        <w:numPr>
          <w:ilvl w:val="0"/>
          <w:numId w:val="18"/>
        </w:numPr>
        <w:tabs>
          <w:tab w:val="clear" w:pos="765"/>
          <w:tab w:val="left" w:pos="851"/>
        </w:tabs>
        <w:overflowPunct/>
        <w:autoSpaceDE/>
        <w:adjustRightInd/>
        <w:jc w:val="both"/>
        <w:textAlignment w:val="auto"/>
        <w:rPr>
          <w:rFonts w:ascii="Verdana" w:hAnsi="Verdana"/>
        </w:rPr>
      </w:pPr>
      <w:r w:rsidRPr="00A76491">
        <w:rPr>
          <w:rFonts w:ascii="Verdana" w:hAnsi="Verdana"/>
        </w:rPr>
        <w:t xml:space="preserve">Udzielania </w:t>
      </w:r>
      <w:r w:rsidR="00084179">
        <w:rPr>
          <w:rFonts w:ascii="Verdana" w:hAnsi="Verdana"/>
        </w:rPr>
        <w:t>w</w:t>
      </w:r>
      <w:r w:rsidRPr="00A76491">
        <w:rPr>
          <w:rFonts w:ascii="Verdana" w:hAnsi="Verdana"/>
        </w:rPr>
        <w:t xml:space="preserve">ykonawcy </w:t>
      </w:r>
      <w:r w:rsidR="00084179">
        <w:rPr>
          <w:rFonts w:ascii="Verdana" w:hAnsi="Verdana"/>
        </w:rPr>
        <w:t>R</w:t>
      </w:r>
      <w:r w:rsidRPr="00A76491">
        <w:rPr>
          <w:rFonts w:ascii="Verdana" w:hAnsi="Verdana"/>
        </w:rPr>
        <w:t>obót informacji, wyjaśnień i wskazówek dotyczących robót objętych Umową,</w:t>
      </w:r>
    </w:p>
    <w:p w14:paraId="30FE4411" w14:textId="77777777" w:rsidR="00075CFA" w:rsidRPr="00A76491" w:rsidRDefault="00075CFA" w:rsidP="00075CFA">
      <w:pPr>
        <w:numPr>
          <w:ilvl w:val="0"/>
          <w:numId w:val="18"/>
        </w:numPr>
        <w:tabs>
          <w:tab w:val="clear" w:pos="765"/>
          <w:tab w:val="left" w:pos="851"/>
        </w:tabs>
        <w:overflowPunct/>
        <w:autoSpaceDE/>
        <w:adjustRightInd/>
        <w:jc w:val="both"/>
        <w:textAlignment w:val="auto"/>
        <w:rPr>
          <w:rFonts w:ascii="Verdana" w:hAnsi="Verdana"/>
        </w:rPr>
      </w:pPr>
      <w:r w:rsidRPr="00A76491">
        <w:rPr>
          <w:rFonts w:ascii="Verdana" w:hAnsi="Verdana"/>
        </w:rPr>
        <w:t xml:space="preserve">Uzyskania od autora dokumentacji wyjaśnień, wątpliwości dotyczących projektu </w:t>
      </w:r>
    </w:p>
    <w:p w14:paraId="258612AC" w14:textId="77777777" w:rsidR="00075CFA" w:rsidRPr="00A76491" w:rsidRDefault="00075CFA" w:rsidP="00075CFA">
      <w:pPr>
        <w:tabs>
          <w:tab w:val="left" w:pos="851"/>
        </w:tabs>
        <w:overflowPunct/>
        <w:autoSpaceDE/>
        <w:adjustRightInd/>
        <w:ind w:left="765"/>
        <w:jc w:val="both"/>
        <w:textAlignment w:val="auto"/>
        <w:rPr>
          <w:rFonts w:ascii="Verdana" w:hAnsi="Verdana"/>
        </w:rPr>
      </w:pPr>
      <w:r w:rsidRPr="00A76491">
        <w:rPr>
          <w:rFonts w:ascii="Verdana" w:hAnsi="Verdana"/>
        </w:rPr>
        <w:t>i zawartych w nim rozwiązań,</w:t>
      </w:r>
    </w:p>
    <w:p w14:paraId="238729CD" w14:textId="77777777" w:rsidR="00075CFA" w:rsidRPr="00A76491" w:rsidRDefault="00075CFA" w:rsidP="00075CFA">
      <w:pPr>
        <w:numPr>
          <w:ilvl w:val="0"/>
          <w:numId w:val="18"/>
        </w:numPr>
        <w:tabs>
          <w:tab w:val="clear" w:pos="765"/>
          <w:tab w:val="left" w:pos="851"/>
        </w:tabs>
        <w:overflowPunct/>
        <w:autoSpaceDE/>
        <w:adjustRightInd/>
        <w:jc w:val="both"/>
        <w:textAlignment w:val="auto"/>
        <w:rPr>
          <w:rFonts w:ascii="Verdana" w:hAnsi="Verdana"/>
        </w:rPr>
      </w:pPr>
      <w:r w:rsidRPr="00A76491">
        <w:rPr>
          <w:rFonts w:ascii="Verdana" w:hAnsi="Verdana"/>
        </w:rPr>
        <w:t>Wnioskowania i opiniowania wniosków w sprawach spornych dotyczących robót objętych Umową,</w:t>
      </w:r>
    </w:p>
    <w:p w14:paraId="135B64BC" w14:textId="285A2D11" w:rsidR="00075CFA" w:rsidRPr="00A76491" w:rsidRDefault="00075CFA" w:rsidP="00075CFA">
      <w:pPr>
        <w:numPr>
          <w:ilvl w:val="0"/>
          <w:numId w:val="18"/>
        </w:numPr>
        <w:tabs>
          <w:tab w:val="clear" w:pos="765"/>
          <w:tab w:val="left" w:pos="851"/>
        </w:tabs>
        <w:overflowPunct/>
        <w:autoSpaceDE/>
        <w:adjustRightInd/>
        <w:jc w:val="both"/>
        <w:textAlignment w:val="auto"/>
        <w:rPr>
          <w:rFonts w:ascii="Verdana" w:hAnsi="Verdana"/>
        </w:rPr>
      </w:pPr>
      <w:r w:rsidRPr="00A76491">
        <w:rPr>
          <w:rFonts w:ascii="Verdana" w:hAnsi="Verdana"/>
        </w:rPr>
        <w:t xml:space="preserve">Rozpoznania i przedstawiania do akceptacji Zamawiającego zaopiniowaną dokumentację projektową i specyfikacje techniczne na proponowane przez </w:t>
      </w:r>
      <w:r w:rsidR="00084179">
        <w:rPr>
          <w:rFonts w:ascii="Verdana" w:hAnsi="Verdana"/>
        </w:rPr>
        <w:t>w</w:t>
      </w:r>
      <w:r w:rsidRPr="00A76491">
        <w:rPr>
          <w:rFonts w:ascii="Verdana" w:hAnsi="Verdana"/>
        </w:rPr>
        <w:t xml:space="preserve">ykonawcę </w:t>
      </w:r>
      <w:r w:rsidR="00084179">
        <w:rPr>
          <w:rFonts w:ascii="Verdana" w:hAnsi="Verdana"/>
        </w:rPr>
        <w:t>R</w:t>
      </w:r>
      <w:r w:rsidRPr="00A76491">
        <w:rPr>
          <w:rFonts w:ascii="Verdana" w:hAnsi="Verdana"/>
        </w:rPr>
        <w:t>obót Roboty Dodatkowe,</w:t>
      </w:r>
    </w:p>
    <w:p w14:paraId="343429CF" w14:textId="0AF88ED9" w:rsidR="00075CFA" w:rsidRPr="00A76491" w:rsidRDefault="00075CFA" w:rsidP="00075CFA">
      <w:pPr>
        <w:numPr>
          <w:ilvl w:val="0"/>
          <w:numId w:val="18"/>
        </w:numPr>
        <w:tabs>
          <w:tab w:val="clear" w:pos="765"/>
          <w:tab w:val="left" w:pos="851"/>
        </w:tabs>
        <w:overflowPunct/>
        <w:autoSpaceDE/>
        <w:adjustRightInd/>
        <w:jc w:val="both"/>
        <w:textAlignment w:val="auto"/>
        <w:rPr>
          <w:rFonts w:ascii="Verdana" w:hAnsi="Verdana"/>
        </w:rPr>
      </w:pPr>
      <w:r w:rsidRPr="00A76491">
        <w:rPr>
          <w:rFonts w:ascii="Verdana" w:hAnsi="Verdana"/>
        </w:rPr>
        <w:t xml:space="preserve">Dokonywania analizy i opiniowania przedstawionych przez </w:t>
      </w:r>
      <w:r w:rsidR="00084179">
        <w:rPr>
          <w:rFonts w:ascii="Verdana" w:hAnsi="Verdana"/>
        </w:rPr>
        <w:t>w</w:t>
      </w:r>
      <w:r w:rsidRPr="00A76491">
        <w:rPr>
          <w:rFonts w:ascii="Verdana" w:hAnsi="Verdana"/>
        </w:rPr>
        <w:t xml:space="preserve">ykonawcę </w:t>
      </w:r>
      <w:r w:rsidR="00084179">
        <w:rPr>
          <w:rFonts w:ascii="Verdana" w:hAnsi="Verdana"/>
        </w:rPr>
        <w:t>R</w:t>
      </w:r>
      <w:r w:rsidRPr="00A76491">
        <w:rPr>
          <w:rFonts w:ascii="Verdana" w:hAnsi="Verdana"/>
        </w:rPr>
        <w:t>obót harmonogramów i uaktualnionych harmonogramów w celu ich akceptacji przez Zamawiającego,</w:t>
      </w:r>
    </w:p>
    <w:p w14:paraId="5034B5CD" w14:textId="77777777" w:rsidR="00075CFA" w:rsidRPr="006A470B" w:rsidRDefault="00075CFA" w:rsidP="00075CFA">
      <w:pPr>
        <w:numPr>
          <w:ilvl w:val="0"/>
          <w:numId w:val="18"/>
        </w:numPr>
        <w:tabs>
          <w:tab w:val="clear" w:pos="765"/>
          <w:tab w:val="left" w:pos="851"/>
        </w:tabs>
        <w:overflowPunct/>
        <w:autoSpaceDE/>
        <w:adjustRightInd/>
        <w:jc w:val="both"/>
        <w:textAlignment w:val="auto"/>
        <w:rPr>
          <w:rFonts w:ascii="Verdana" w:hAnsi="Verdana"/>
        </w:rPr>
      </w:pPr>
      <w:r w:rsidRPr="00A76491">
        <w:rPr>
          <w:rFonts w:ascii="Verdana" w:hAnsi="Verdana"/>
        </w:rPr>
        <w:t xml:space="preserve">Wstrzymanie robót w wypadku prowadzenia ich niezgodnie z warunkami Umowy </w:t>
      </w:r>
      <w:r w:rsidRPr="006A470B">
        <w:rPr>
          <w:rFonts w:ascii="Verdana" w:hAnsi="Verdana"/>
        </w:rPr>
        <w:t>i przepisami BHP,</w:t>
      </w:r>
    </w:p>
    <w:p w14:paraId="112F5DE1" w14:textId="41C7D361" w:rsidR="00075CFA" w:rsidRPr="00A76491" w:rsidRDefault="00075CFA" w:rsidP="00075CFA">
      <w:pPr>
        <w:numPr>
          <w:ilvl w:val="0"/>
          <w:numId w:val="18"/>
        </w:numPr>
        <w:tabs>
          <w:tab w:val="clear" w:pos="765"/>
          <w:tab w:val="left" w:pos="851"/>
        </w:tabs>
        <w:overflowPunct/>
        <w:autoSpaceDE/>
        <w:adjustRightInd/>
        <w:jc w:val="both"/>
        <w:textAlignment w:val="auto"/>
        <w:rPr>
          <w:rFonts w:ascii="Verdana" w:hAnsi="Verdana"/>
        </w:rPr>
      </w:pPr>
      <w:r w:rsidRPr="00A76491">
        <w:rPr>
          <w:rFonts w:ascii="Verdana" w:hAnsi="Verdana"/>
        </w:rPr>
        <w:lastRenderedPageBreak/>
        <w:t xml:space="preserve">Dopilnowania przestrzegania przez </w:t>
      </w:r>
      <w:r w:rsidR="00084179">
        <w:rPr>
          <w:rFonts w:ascii="Verdana" w:hAnsi="Verdana"/>
        </w:rPr>
        <w:t>w</w:t>
      </w:r>
      <w:r w:rsidRPr="00A76491">
        <w:rPr>
          <w:rFonts w:ascii="Verdana" w:hAnsi="Verdana"/>
        </w:rPr>
        <w:t xml:space="preserve">ykonawcę </w:t>
      </w:r>
      <w:r w:rsidR="00084179">
        <w:rPr>
          <w:rFonts w:ascii="Verdana" w:hAnsi="Verdana"/>
        </w:rPr>
        <w:t>R</w:t>
      </w:r>
      <w:r w:rsidRPr="00A76491">
        <w:rPr>
          <w:rFonts w:ascii="Verdana" w:hAnsi="Verdana"/>
        </w:rPr>
        <w:t>obót zasad BHP i stosowania przepisów dotyczących ochrony środowiska naturalnego,</w:t>
      </w:r>
    </w:p>
    <w:p w14:paraId="6131437F" w14:textId="77777777" w:rsidR="00075CFA" w:rsidRPr="00A76491" w:rsidRDefault="00075CFA" w:rsidP="00075CFA">
      <w:pPr>
        <w:numPr>
          <w:ilvl w:val="0"/>
          <w:numId w:val="18"/>
        </w:numPr>
        <w:tabs>
          <w:tab w:val="clear" w:pos="765"/>
          <w:tab w:val="left" w:pos="851"/>
        </w:tabs>
        <w:overflowPunct/>
        <w:autoSpaceDE/>
        <w:adjustRightInd/>
        <w:jc w:val="both"/>
        <w:textAlignment w:val="auto"/>
        <w:rPr>
          <w:rFonts w:ascii="Verdana" w:hAnsi="Verdana"/>
        </w:rPr>
      </w:pPr>
      <w:r w:rsidRPr="00A76491">
        <w:rPr>
          <w:rFonts w:ascii="Verdana" w:hAnsi="Verdana"/>
        </w:rPr>
        <w:t xml:space="preserve">Organizowania narad koordynacyjnych (Rad budowy) w terminach uzgodnionych </w:t>
      </w:r>
    </w:p>
    <w:p w14:paraId="39F75945" w14:textId="692B7F64" w:rsidR="00075CFA" w:rsidRPr="00A76491" w:rsidRDefault="00075CFA" w:rsidP="00075CFA">
      <w:pPr>
        <w:tabs>
          <w:tab w:val="left" w:pos="851"/>
        </w:tabs>
        <w:overflowPunct/>
        <w:autoSpaceDE/>
        <w:adjustRightInd/>
        <w:ind w:left="765"/>
        <w:jc w:val="both"/>
        <w:textAlignment w:val="auto"/>
        <w:rPr>
          <w:rFonts w:ascii="Verdana" w:hAnsi="Verdana"/>
        </w:rPr>
      </w:pPr>
      <w:r w:rsidRPr="00A76491">
        <w:rPr>
          <w:rFonts w:ascii="Verdana" w:hAnsi="Verdana"/>
        </w:rPr>
        <w:t xml:space="preserve">z Zamawiającym, pisemne zwoływanie narad, sporządzanie protokołów z narad </w:t>
      </w:r>
      <w:r>
        <w:rPr>
          <w:rFonts w:ascii="Verdana" w:hAnsi="Verdana"/>
        </w:rPr>
        <w:t xml:space="preserve">            </w:t>
      </w:r>
      <w:r w:rsidRPr="00A76491">
        <w:rPr>
          <w:rFonts w:ascii="Verdana" w:hAnsi="Verdana"/>
        </w:rPr>
        <w:t>i przekazywania ich zainteresowanym Stronom (</w:t>
      </w:r>
      <w:r w:rsidR="00084179">
        <w:rPr>
          <w:rFonts w:ascii="Verdana" w:hAnsi="Verdana"/>
        </w:rPr>
        <w:t>w</w:t>
      </w:r>
      <w:r w:rsidRPr="00A76491">
        <w:rPr>
          <w:rFonts w:ascii="Verdana" w:hAnsi="Verdana"/>
        </w:rPr>
        <w:t xml:space="preserve">ykonawcy </w:t>
      </w:r>
      <w:r w:rsidR="00084179">
        <w:rPr>
          <w:rFonts w:ascii="Verdana" w:hAnsi="Verdana"/>
        </w:rPr>
        <w:t>R</w:t>
      </w:r>
      <w:r w:rsidRPr="00A76491">
        <w:rPr>
          <w:rFonts w:ascii="Verdana" w:hAnsi="Verdana"/>
        </w:rPr>
        <w:t xml:space="preserve">obót </w:t>
      </w:r>
      <w:r>
        <w:rPr>
          <w:rFonts w:ascii="Verdana" w:hAnsi="Verdana"/>
        </w:rPr>
        <w:t xml:space="preserve">                                      </w:t>
      </w:r>
      <w:r w:rsidRPr="00A76491">
        <w:rPr>
          <w:rFonts w:ascii="Verdana" w:hAnsi="Verdana"/>
        </w:rPr>
        <w:t xml:space="preserve">i Zamawiającemu) w terminie do 5 dni po naradzie oraz prowadzenie dokumentacji ze wszystkich kontaktów z </w:t>
      </w:r>
      <w:r w:rsidR="00084179">
        <w:rPr>
          <w:rFonts w:ascii="Verdana" w:hAnsi="Verdana"/>
        </w:rPr>
        <w:t>w</w:t>
      </w:r>
      <w:r w:rsidRPr="00A76491">
        <w:rPr>
          <w:rFonts w:ascii="Verdana" w:hAnsi="Verdana"/>
        </w:rPr>
        <w:t xml:space="preserve">ykonawcą </w:t>
      </w:r>
      <w:r w:rsidR="00084179">
        <w:rPr>
          <w:rFonts w:ascii="Verdana" w:hAnsi="Verdana"/>
        </w:rPr>
        <w:t>R</w:t>
      </w:r>
      <w:r w:rsidRPr="00A76491">
        <w:rPr>
          <w:rFonts w:ascii="Verdana" w:hAnsi="Verdana"/>
        </w:rPr>
        <w:t>obót.</w:t>
      </w:r>
    </w:p>
    <w:p w14:paraId="612888C0" w14:textId="77777777" w:rsidR="00075CFA" w:rsidRPr="007E6F74" w:rsidRDefault="00075CFA" w:rsidP="00075CFA">
      <w:pPr>
        <w:numPr>
          <w:ilvl w:val="0"/>
          <w:numId w:val="18"/>
        </w:numPr>
        <w:tabs>
          <w:tab w:val="left" w:pos="851"/>
        </w:tabs>
        <w:overflowPunct/>
        <w:autoSpaceDE/>
        <w:adjustRightInd/>
        <w:jc w:val="both"/>
        <w:textAlignment w:val="auto"/>
        <w:rPr>
          <w:rFonts w:ascii="Verdana" w:hAnsi="Verdana"/>
        </w:rPr>
      </w:pPr>
      <w:r w:rsidRPr="00A76491">
        <w:rPr>
          <w:rFonts w:ascii="Verdana" w:hAnsi="Verdana"/>
        </w:rPr>
        <w:t>Ścisłej współpracy z autorem dokumentacji w zakresie wykonywanych przez niego czynności</w:t>
      </w:r>
      <w:r w:rsidRPr="007E6F74">
        <w:rPr>
          <w:rFonts w:ascii="Verdana" w:hAnsi="Verdana" w:cs="Verdana"/>
        </w:rPr>
        <w:t>.</w:t>
      </w:r>
    </w:p>
    <w:p w14:paraId="6B132209" w14:textId="08422843" w:rsidR="00075CFA" w:rsidRPr="00D419F2" w:rsidRDefault="00075CFA" w:rsidP="00075CFA">
      <w:pPr>
        <w:tabs>
          <w:tab w:val="left" w:pos="851"/>
        </w:tabs>
        <w:spacing w:before="120"/>
        <w:ind w:left="851" w:hanging="425"/>
        <w:jc w:val="both"/>
        <w:rPr>
          <w:rFonts w:ascii="Verdana" w:hAnsi="Verdana"/>
          <w:b/>
          <w:bCs/>
        </w:rPr>
      </w:pPr>
      <w:r w:rsidRPr="00D419F2">
        <w:rPr>
          <w:rFonts w:ascii="Verdana" w:hAnsi="Verdana"/>
          <w:b/>
          <w:bCs/>
        </w:rPr>
        <w:t xml:space="preserve">III. Do obowiązków </w:t>
      </w:r>
      <w:r>
        <w:rPr>
          <w:rFonts w:ascii="Verdana" w:hAnsi="Verdana"/>
          <w:b/>
          <w:bCs/>
        </w:rPr>
        <w:t>Zespołu</w:t>
      </w:r>
      <w:r w:rsidRPr="00D419F2">
        <w:rPr>
          <w:rFonts w:ascii="Verdana" w:hAnsi="Verdana"/>
          <w:b/>
          <w:bCs/>
        </w:rPr>
        <w:t xml:space="preserve"> Nadzoru </w:t>
      </w:r>
      <w:r>
        <w:rPr>
          <w:rFonts w:ascii="Verdana" w:hAnsi="Verdana"/>
          <w:b/>
          <w:bCs/>
        </w:rPr>
        <w:t xml:space="preserve">Inwestorskiego </w:t>
      </w:r>
      <w:r w:rsidRPr="00D419F2">
        <w:rPr>
          <w:rFonts w:ascii="Verdana" w:hAnsi="Verdana"/>
          <w:b/>
          <w:bCs/>
        </w:rPr>
        <w:t xml:space="preserve">należy kontrola jakości materiałów u źródeł ich wytwarzania i miejscu realizacji </w:t>
      </w:r>
      <w:proofErr w:type="gramStart"/>
      <w:r w:rsidRPr="00D419F2">
        <w:rPr>
          <w:rFonts w:ascii="Verdana" w:hAnsi="Verdana"/>
          <w:b/>
          <w:bCs/>
        </w:rPr>
        <w:t>zadania</w:t>
      </w:r>
      <w:proofErr w:type="gramEnd"/>
      <w:r w:rsidRPr="00D419F2">
        <w:rPr>
          <w:rFonts w:ascii="Verdana" w:hAnsi="Verdana"/>
          <w:b/>
          <w:bCs/>
        </w:rPr>
        <w:t xml:space="preserve"> nad którym sprawowany będzie niniejszy nadzór inwestorski bez względu na to, czy od </w:t>
      </w:r>
      <w:r w:rsidR="00084179">
        <w:rPr>
          <w:rFonts w:ascii="Verdana" w:hAnsi="Verdana"/>
          <w:b/>
          <w:bCs/>
        </w:rPr>
        <w:t>w</w:t>
      </w:r>
      <w:r w:rsidRPr="00D419F2">
        <w:rPr>
          <w:rFonts w:ascii="Verdana" w:hAnsi="Verdana"/>
          <w:b/>
          <w:bCs/>
        </w:rPr>
        <w:t xml:space="preserve">ykonawcy </w:t>
      </w:r>
      <w:r w:rsidR="00084179">
        <w:rPr>
          <w:rFonts w:ascii="Verdana" w:hAnsi="Verdana"/>
          <w:b/>
          <w:bCs/>
        </w:rPr>
        <w:t>R</w:t>
      </w:r>
      <w:r>
        <w:rPr>
          <w:rFonts w:ascii="Verdana" w:hAnsi="Verdana"/>
          <w:b/>
          <w:bCs/>
        </w:rPr>
        <w:t xml:space="preserve">obót </w:t>
      </w:r>
      <w:r w:rsidRPr="00D419F2">
        <w:rPr>
          <w:rFonts w:ascii="Verdana" w:hAnsi="Verdana"/>
          <w:b/>
          <w:bCs/>
        </w:rPr>
        <w:t>wymaga się przeprowadzenia badań w ramach Umowy, polegająca przede wszystkim na:</w:t>
      </w:r>
    </w:p>
    <w:p w14:paraId="580DAFE0" w14:textId="7C0D8A94" w:rsidR="00075CFA" w:rsidRPr="00A76491" w:rsidRDefault="00075CFA" w:rsidP="00075CFA">
      <w:pPr>
        <w:numPr>
          <w:ilvl w:val="0"/>
          <w:numId w:val="19"/>
        </w:numPr>
        <w:overflowPunct/>
        <w:autoSpaceDE/>
        <w:autoSpaceDN/>
        <w:adjustRightInd/>
        <w:jc w:val="both"/>
        <w:textAlignment w:val="auto"/>
        <w:rPr>
          <w:rFonts w:ascii="Verdana" w:hAnsi="Verdana"/>
        </w:rPr>
      </w:pPr>
      <w:r w:rsidRPr="00A76491">
        <w:rPr>
          <w:rFonts w:ascii="Verdana" w:hAnsi="Verdana"/>
        </w:rPr>
        <w:t xml:space="preserve">Akceptacji materiałów zgodnie z wymaganiami SST ze wskazanych przez </w:t>
      </w:r>
      <w:r w:rsidR="00084179">
        <w:rPr>
          <w:rFonts w:ascii="Verdana" w:hAnsi="Verdana"/>
        </w:rPr>
        <w:t>w</w:t>
      </w:r>
      <w:r w:rsidRPr="00A76491">
        <w:rPr>
          <w:rFonts w:ascii="Verdana" w:hAnsi="Verdana"/>
        </w:rPr>
        <w:t xml:space="preserve">ykonawcę </w:t>
      </w:r>
      <w:r w:rsidR="00084179">
        <w:rPr>
          <w:rFonts w:ascii="Verdana" w:hAnsi="Verdana"/>
        </w:rPr>
        <w:t>R</w:t>
      </w:r>
      <w:r w:rsidRPr="00A76491">
        <w:rPr>
          <w:rFonts w:ascii="Verdana" w:hAnsi="Verdana"/>
        </w:rPr>
        <w:t>obót źródeł,</w:t>
      </w:r>
    </w:p>
    <w:p w14:paraId="202100EA" w14:textId="77777777" w:rsidR="00075CFA" w:rsidRPr="00A76491" w:rsidRDefault="00075CFA" w:rsidP="00075CFA">
      <w:pPr>
        <w:numPr>
          <w:ilvl w:val="0"/>
          <w:numId w:val="19"/>
        </w:numPr>
        <w:overflowPunct/>
        <w:autoSpaceDE/>
        <w:autoSpaceDN/>
        <w:adjustRightInd/>
        <w:jc w:val="both"/>
        <w:textAlignment w:val="auto"/>
        <w:rPr>
          <w:rFonts w:ascii="Verdana" w:hAnsi="Verdana"/>
        </w:rPr>
      </w:pPr>
      <w:r w:rsidRPr="00A76491">
        <w:rPr>
          <w:rFonts w:ascii="Verdana" w:hAnsi="Verdana"/>
        </w:rPr>
        <w:t>Podejmowaniu decyzji o dopuszczeniu do użycia materiałów posiadających atest producenta,</w:t>
      </w:r>
    </w:p>
    <w:p w14:paraId="2D2CD100" w14:textId="77777777" w:rsidR="00075CFA" w:rsidRPr="00A76491" w:rsidRDefault="00075CFA" w:rsidP="00075CFA">
      <w:pPr>
        <w:numPr>
          <w:ilvl w:val="0"/>
          <w:numId w:val="19"/>
        </w:numPr>
        <w:overflowPunct/>
        <w:autoSpaceDE/>
        <w:autoSpaceDN/>
        <w:adjustRightInd/>
        <w:jc w:val="both"/>
        <w:textAlignment w:val="auto"/>
        <w:rPr>
          <w:rFonts w:ascii="Verdana" w:hAnsi="Verdana"/>
        </w:rPr>
      </w:pPr>
      <w:r w:rsidRPr="00A76491">
        <w:rPr>
          <w:rFonts w:ascii="Verdana" w:hAnsi="Verdana"/>
        </w:rPr>
        <w:t>Akceptowaniu recept i technologii zgodnie z wymaganiami SST,</w:t>
      </w:r>
    </w:p>
    <w:p w14:paraId="2B5AA51F" w14:textId="77777777" w:rsidR="00075CFA" w:rsidRPr="00A76491" w:rsidRDefault="00075CFA" w:rsidP="00075CFA">
      <w:pPr>
        <w:numPr>
          <w:ilvl w:val="0"/>
          <w:numId w:val="19"/>
        </w:numPr>
        <w:overflowPunct/>
        <w:autoSpaceDE/>
        <w:autoSpaceDN/>
        <w:adjustRightInd/>
        <w:jc w:val="both"/>
        <w:textAlignment w:val="auto"/>
        <w:rPr>
          <w:rFonts w:ascii="Verdana" w:hAnsi="Verdana"/>
        </w:rPr>
      </w:pPr>
      <w:r w:rsidRPr="00A76491">
        <w:rPr>
          <w:rFonts w:ascii="Verdana" w:hAnsi="Verdana"/>
        </w:rPr>
        <w:t>Kontrolowaniu wytwórni materiałów, prefabrykatów, mas bitumicznych w celu sprawdzenia zgodności i akceptacji stosowanych metod wytwarzania,</w:t>
      </w:r>
    </w:p>
    <w:p w14:paraId="4F7D71F9" w14:textId="77777777" w:rsidR="00075CFA" w:rsidRPr="00A76491" w:rsidRDefault="00075CFA" w:rsidP="00075CFA">
      <w:pPr>
        <w:numPr>
          <w:ilvl w:val="0"/>
          <w:numId w:val="19"/>
        </w:numPr>
        <w:overflowPunct/>
        <w:autoSpaceDE/>
        <w:autoSpaceDN/>
        <w:adjustRightInd/>
        <w:jc w:val="both"/>
        <w:textAlignment w:val="auto"/>
        <w:rPr>
          <w:rFonts w:ascii="Verdana" w:hAnsi="Verdana"/>
        </w:rPr>
      </w:pPr>
      <w:r w:rsidRPr="00A76491">
        <w:rPr>
          <w:rFonts w:ascii="Verdana" w:hAnsi="Verdana"/>
        </w:rPr>
        <w:t>Kontrolowaniu sposobów składowania i przechowywania materiałów oraz uporządkowania miejsc składowania po zakończeniu robót,</w:t>
      </w:r>
    </w:p>
    <w:p w14:paraId="1A8A43E3" w14:textId="77777777" w:rsidR="00075CFA" w:rsidRPr="00A76491" w:rsidRDefault="00075CFA" w:rsidP="00075CFA">
      <w:pPr>
        <w:numPr>
          <w:ilvl w:val="0"/>
          <w:numId w:val="19"/>
        </w:numPr>
        <w:overflowPunct/>
        <w:autoSpaceDE/>
        <w:autoSpaceDN/>
        <w:adjustRightInd/>
        <w:jc w:val="both"/>
        <w:textAlignment w:val="auto"/>
        <w:rPr>
          <w:rFonts w:ascii="Verdana" w:hAnsi="Verdana"/>
        </w:rPr>
      </w:pPr>
      <w:r w:rsidRPr="00A76491">
        <w:rPr>
          <w:rFonts w:ascii="Verdana" w:hAnsi="Verdana"/>
        </w:rPr>
        <w:t xml:space="preserve">Zlecaniu Wykonawcy robót przeprowadzenia dodatkowych badań materiałów </w:t>
      </w:r>
      <w:r>
        <w:rPr>
          <w:rFonts w:ascii="Verdana" w:hAnsi="Verdana"/>
        </w:rPr>
        <w:t xml:space="preserve">                 </w:t>
      </w:r>
      <w:r w:rsidRPr="00A76491">
        <w:rPr>
          <w:rFonts w:ascii="Verdana" w:hAnsi="Verdana"/>
        </w:rPr>
        <w:t>i robót budzących wątpliwości co do jakości,</w:t>
      </w:r>
    </w:p>
    <w:p w14:paraId="455B1A8E" w14:textId="77777777" w:rsidR="00075CFA" w:rsidRPr="00A76491" w:rsidRDefault="00075CFA" w:rsidP="00075CFA">
      <w:pPr>
        <w:numPr>
          <w:ilvl w:val="0"/>
          <w:numId w:val="19"/>
        </w:numPr>
        <w:overflowPunct/>
        <w:autoSpaceDE/>
        <w:autoSpaceDN/>
        <w:adjustRightInd/>
        <w:jc w:val="both"/>
        <w:textAlignment w:val="auto"/>
        <w:rPr>
          <w:rFonts w:ascii="Verdana" w:hAnsi="Verdana"/>
        </w:rPr>
      </w:pPr>
      <w:r w:rsidRPr="00A76491">
        <w:rPr>
          <w:rFonts w:ascii="Verdana" w:hAnsi="Verdana"/>
        </w:rPr>
        <w:t>Dokonywaniu oceny wyników badań i pomiarów przeprowadzonych przez Wykonawcę robót,</w:t>
      </w:r>
    </w:p>
    <w:p w14:paraId="5316912D" w14:textId="77777777" w:rsidR="00075CFA" w:rsidRPr="00A76491" w:rsidRDefault="00075CFA" w:rsidP="00075CFA">
      <w:pPr>
        <w:numPr>
          <w:ilvl w:val="0"/>
          <w:numId w:val="19"/>
        </w:numPr>
        <w:overflowPunct/>
        <w:autoSpaceDE/>
        <w:autoSpaceDN/>
        <w:adjustRightInd/>
        <w:jc w:val="both"/>
        <w:textAlignment w:val="auto"/>
        <w:rPr>
          <w:rFonts w:ascii="Verdana" w:hAnsi="Verdana"/>
        </w:rPr>
      </w:pPr>
      <w:r w:rsidRPr="00A76491">
        <w:rPr>
          <w:rFonts w:ascii="Verdana" w:hAnsi="Verdana"/>
        </w:rPr>
        <w:t>Akceptowaniu sprzętu i środków transportowych używanych do robót, co do zgodności ich ze S</w:t>
      </w:r>
      <w:r>
        <w:rPr>
          <w:rFonts w:ascii="Verdana" w:hAnsi="Verdana"/>
        </w:rPr>
        <w:t>ST</w:t>
      </w:r>
      <w:r w:rsidRPr="00A76491">
        <w:rPr>
          <w:rFonts w:ascii="Verdana" w:hAnsi="Verdana"/>
        </w:rPr>
        <w:t>,</w:t>
      </w:r>
    </w:p>
    <w:p w14:paraId="23CC5227" w14:textId="77777777" w:rsidR="00075CFA" w:rsidRPr="00A76491" w:rsidRDefault="00075CFA" w:rsidP="00075CFA">
      <w:pPr>
        <w:numPr>
          <w:ilvl w:val="0"/>
          <w:numId w:val="19"/>
        </w:numPr>
        <w:overflowPunct/>
        <w:autoSpaceDE/>
        <w:autoSpaceDN/>
        <w:adjustRightInd/>
        <w:jc w:val="both"/>
        <w:textAlignment w:val="auto"/>
        <w:rPr>
          <w:rFonts w:ascii="Verdana" w:hAnsi="Verdana"/>
        </w:rPr>
      </w:pPr>
      <w:r w:rsidRPr="00A76491">
        <w:rPr>
          <w:rFonts w:ascii="Verdana" w:hAnsi="Verdana"/>
        </w:rPr>
        <w:t>Weryfikowaniu i akceptowaniu PZJ (Program Zapewnienia Jakości),</w:t>
      </w:r>
    </w:p>
    <w:p w14:paraId="70785DBC" w14:textId="0C9A9E4A" w:rsidR="00075CFA" w:rsidRPr="00A76491" w:rsidRDefault="00075CFA" w:rsidP="00075CFA">
      <w:pPr>
        <w:numPr>
          <w:ilvl w:val="0"/>
          <w:numId w:val="19"/>
        </w:numPr>
        <w:overflowPunct/>
        <w:autoSpaceDE/>
        <w:autoSpaceDN/>
        <w:adjustRightInd/>
        <w:jc w:val="both"/>
        <w:textAlignment w:val="auto"/>
        <w:rPr>
          <w:rFonts w:ascii="Verdana" w:hAnsi="Verdana"/>
        </w:rPr>
      </w:pPr>
      <w:r w:rsidRPr="00A76491">
        <w:rPr>
          <w:rFonts w:ascii="Verdana" w:hAnsi="Verdana"/>
        </w:rPr>
        <w:t xml:space="preserve">Zatwierdzaniu zakresu kontroli robót prowadzonych przez </w:t>
      </w:r>
      <w:r w:rsidR="00084179">
        <w:rPr>
          <w:rFonts w:ascii="Verdana" w:hAnsi="Verdana"/>
        </w:rPr>
        <w:t>w</w:t>
      </w:r>
      <w:r w:rsidRPr="00A76491">
        <w:rPr>
          <w:rFonts w:ascii="Verdana" w:hAnsi="Verdana"/>
        </w:rPr>
        <w:t xml:space="preserve">ykonawcę </w:t>
      </w:r>
      <w:r w:rsidR="00084179">
        <w:rPr>
          <w:rFonts w:ascii="Verdana" w:hAnsi="Verdana"/>
        </w:rPr>
        <w:t>R</w:t>
      </w:r>
      <w:r w:rsidRPr="00A76491">
        <w:rPr>
          <w:rFonts w:ascii="Verdana" w:hAnsi="Verdana"/>
        </w:rPr>
        <w:t>obót,</w:t>
      </w:r>
    </w:p>
    <w:p w14:paraId="54B0DEA5" w14:textId="6B310F49" w:rsidR="00075CFA" w:rsidRPr="00B6499B" w:rsidRDefault="00075CFA" w:rsidP="00075CFA">
      <w:pPr>
        <w:numPr>
          <w:ilvl w:val="0"/>
          <w:numId w:val="19"/>
        </w:numPr>
        <w:overflowPunct/>
        <w:autoSpaceDE/>
        <w:autoSpaceDN/>
        <w:adjustRightInd/>
        <w:jc w:val="both"/>
        <w:textAlignment w:val="auto"/>
        <w:rPr>
          <w:rFonts w:ascii="Verdana" w:hAnsi="Verdana"/>
        </w:rPr>
      </w:pPr>
      <w:r w:rsidRPr="00A76491">
        <w:rPr>
          <w:rFonts w:ascii="Verdana" w:hAnsi="Verdana"/>
        </w:rPr>
        <w:t xml:space="preserve">Zespół Nadzoru Inwestorskiego po dokonaniu weryfikacji i zatwierdzeniu PZJ będzie dokonywał oceny zgodności materiałów i robót z wymaganiami dokumentacji i ST na podstawie wyników dostarczonych przez </w:t>
      </w:r>
      <w:r w:rsidR="00084179">
        <w:rPr>
          <w:rFonts w:ascii="Verdana" w:hAnsi="Verdana"/>
        </w:rPr>
        <w:t>w</w:t>
      </w:r>
      <w:r w:rsidRPr="00A76491">
        <w:rPr>
          <w:rFonts w:ascii="Verdana" w:hAnsi="Verdana"/>
        </w:rPr>
        <w:t xml:space="preserve">ykonawcę </w:t>
      </w:r>
      <w:r w:rsidR="00084179">
        <w:rPr>
          <w:rFonts w:ascii="Verdana" w:hAnsi="Verdana"/>
        </w:rPr>
        <w:t>R</w:t>
      </w:r>
      <w:r w:rsidRPr="00A76491">
        <w:rPr>
          <w:rFonts w:ascii="Verdana" w:hAnsi="Verdana"/>
        </w:rPr>
        <w:t>obót</w:t>
      </w:r>
      <w:r w:rsidRPr="00D419F2">
        <w:rPr>
          <w:rFonts w:ascii="Verdana" w:hAnsi="Verdana"/>
        </w:rPr>
        <w:t xml:space="preserve">. </w:t>
      </w:r>
    </w:p>
    <w:p w14:paraId="205A48C5" w14:textId="77777777" w:rsidR="00075CFA" w:rsidRPr="00D419F2" w:rsidRDefault="00075CFA" w:rsidP="00075CFA">
      <w:pPr>
        <w:spacing w:before="120"/>
        <w:jc w:val="both"/>
        <w:rPr>
          <w:rFonts w:ascii="Verdana" w:hAnsi="Verdana"/>
          <w:b/>
          <w:bCs/>
        </w:rPr>
      </w:pPr>
      <w:r w:rsidRPr="00D419F2">
        <w:rPr>
          <w:rFonts w:ascii="Verdana" w:hAnsi="Verdana"/>
          <w:b/>
          <w:bCs/>
        </w:rPr>
        <w:t xml:space="preserve">IV.  Pozostałe obowiązki </w:t>
      </w:r>
      <w:r>
        <w:rPr>
          <w:rFonts w:ascii="Verdana" w:hAnsi="Verdana"/>
          <w:b/>
          <w:bCs/>
        </w:rPr>
        <w:t>Zespołu</w:t>
      </w:r>
      <w:r w:rsidRPr="00D419F2">
        <w:rPr>
          <w:rFonts w:ascii="Verdana" w:hAnsi="Verdana"/>
          <w:b/>
          <w:bCs/>
        </w:rPr>
        <w:t xml:space="preserve"> Nadzoru</w:t>
      </w:r>
      <w:r>
        <w:rPr>
          <w:rFonts w:ascii="Verdana" w:hAnsi="Verdana"/>
          <w:b/>
          <w:bCs/>
        </w:rPr>
        <w:t xml:space="preserve"> Inwestorskiego</w:t>
      </w:r>
      <w:r w:rsidRPr="00D419F2">
        <w:rPr>
          <w:rFonts w:ascii="Verdana" w:hAnsi="Verdana"/>
          <w:b/>
          <w:bCs/>
        </w:rPr>
        <w:t>:</w:t>
      </w:r>
    </w:p>
    <w:p w14:paraId="42A66577" w14:textId="16ECAE25" w:rsidR="00075CFA" w:rsidRPr="008D2929" w:rsidRDefault="00075CFA" w:rsidP="00075CFA">
      <w:pPr>
        <w:numPr>
          <w:ilvl w:val="0"/>
          <w:numId w:val="20"/>
        </w:numPr>
        <w:overflowPunct/>
        <w:autoSpaceDE/>
        <w:autoSpaceDN/>
        <w:adjustRightInd/>
        <w:ind w:left="851" w:hanging="425"/>
        <w:jc w:val="both"/>
        <w:textAlignment w:val="auto"/>
        <w:rPr>
          <w:rFonts w:ascii="Verdana" w:hAnsi="Verdana"/>
        </w:rPr>
      </w:pPr>
      <w:r w:rsidRPr="008D2929">
        <w:rPr>
          <w:rFonts w:ascii="Verdana" w:hAnsi="Verdana"/>
        </w:rPr>
        <w:t xml:space="preserve">Wykonywanie pomiarów geodezyjnych celem szczegółowej kontroli robót prowadzonych przez </w:t>
      </w:r>
      <w:r w:rsidR="00084179">
        <w:rPr>
          <w:rFonts w:ascii="Verdana" w:hAnsi="Verdana"/>
        </w:rPr>
        <w:t>w</w:t>
      </w:r>
      <w:r w:rsidRPr="008D2929">
        <w:rPr>
          <w:rFonts w:ascii="Verdana" w:hAnsi="Verdana"/>
        </w:rPr>
        <w:t xml:space="preserve">ykonawcę </w:t>
      </w:r>
      <w:proofErr w:type="gramStart"/>
      <w:r w:rsidR="00084179">
        <w:rPr>
          <w:rFonts w:ascii="Verdana" w:hAnsi="Verdana"/>
        </w:rPr>
        <w:t>R</w:t>
      </w:r>
      <w:r w:rsidRPr="008D2929">
        <w:rPr>
          <w:rFonts w:ascii="Verdana" w:hAnsi="Verdana"/>
        </w:rPr>
        <w:t>obót ,</w:t>
      </w:r>
      <w:proofErr w:type="gramEnd"/>
      <w:r w:rsidRPr="008D2929">
        <w:rPr>
          <w:rFonts w:ascii="Verdana" w:hAnsi="Verdana"/>
        </w:rPr>
        <w:t xml:space="preserve"> nad którym sprawowany jest przedmiotowy nadzór inwestorski. </w:t>
      </w:r>
    </w:p>
    <w:p w14:paraId="048F4D0B" w14:textId="353AE270" w:rsidR="00075CFA" w:rsidRPr="008D2929" w:rsidRDefault="00075CFA" w:rsidP="00075CFA">
      <w:pPr>
        <w:numPr>
          <w:ilvl w:val="0"/>
          <w:numId w:val="20"/>
        </w:numPr>
        <w:overflowPunct/>
        <w:autoSpaceDE/>
        <w:autoSpaceDN/>
        <w:adjustRightInd/>
        <w:ind w:left="851" w:hanging="425"/>
        <w:jc w:val="both"/>
        <w:textAlignment w:val="auto"/>
        <w:rPr>
          <w:rFonts w:ascii="Verdana" w:hAnsi="Verdana"/>
        </w:rPr>
      </w:pPr>
      <w:r w:rsidRPr="008D2929">
        <w:rPr>
          <w:rFonts w:ascii="Verdana" w:hAnsi="Verdana"/>
        </w:rPr>
        <w:t xml:space="preserve">Ustalenie metody i zasady obmiaru robót oraz uczestniczenie przy dokonywaniu obmiarów robót dokonywanych przez </w:t>
      </w:r>
      <w:r w:rsidR="00084179">
        <w:rPr>
          <w:rFonts w:ascii="Verdana" w:hAnsi="Verdana"/>
        </w:rPr>
        <w:t>w</w:t>
      </w:r>
      <w:r w:rsidRPr="008D2929">
        <w:rPr>
          <w:rFonts w:ascii="Verdana" w:hAnsi="Verdana"/>
        </w:rPr>
        <w:t xml:space="preserve">ykonawcę </w:t>
      </w:r>
      <w:r w:rsidR="00084179">
        <w:rPr>
          <w:rFonts w:ascii="Verdana" w:hAnsi="Verdana"/>
        </w:rPr>
        <w:t>R</w:t>
      </w:r>
      <w:r w:rsidRPr="008D2929">
        <w:rPr>
          <w:rFonts w:ascii="Verdana" w:hAnsi="Verdana"/>
        </w:rPr>
        <w:t>obót.</w:t>
      </w:r>
    </w:p>
    <w:p w14:paraId="088B4510" w14:textId="77777777" w:rsidR="00075CFA" w:rsidRPr="008D2929" w:rsidRDefault="00075CFA" w:rsidP="00075CFA">
      <w:pPr>
        <w:numPr>
          <w:ilvl w:val="0"/>
          <w:numId w:val="20"/>
        </w:numPr>
        <w:overflowPunct/>
        <w:autoSpaceDE/>
        <w:autoSpaceDN/>
        <w:adjustRightInd/>
        <w:ind w:left="851" w:hanging="425"/>
        <w:jc w:val="both"/>
        <w:textAlignment w:val="auto"/>
        <w:rPr>
          <w:rFonts w:ascii="Verdana" w:hAnsi="Verdana"/>
        </w:rPr>
      </w:pPr>
      <w:r w:rsidRPr="008D2929">
        <w:rPr>
          <w:rFonts w:ascii="Verdana" w:hAnsi="Verdana"/>
        </w:rPr>
        <w:t>Akceptacja urządzeń i sprzętu pomiarowego stosowanego w czasie prowadzenia robót i ich obmiar.</w:t>
      </w:r>
    </w:p>
    <w:p w14:paraId="61E534C7" w14:textId="636D34E4" w:rsidR="00075CFA" w:rsidRPr="008D2929" w:rsidRDefault="00075CFA" w:rsidP="00075CFA">
      <w:pPr>
        <w:numPr>
          <w:ilvl w:val="0"/>
          <w:numId w:val="20"/>
        </w:numPr>
        <w:overflowPunct/>
        <w:autoSpaceDE/>
        <w:autoSpaceDN/>
        <w:adjustRightInd/>
        <w:ind w:left="851" w:hanging="425"/>
        <w:jc w:val="both"/>
        <w:textAlignment w:val="auto"/>
        <w:rPr>
          <w:rFonts w:ascii="Verdana" w:hAnsi="Verdana"/>
        </w:rPr>
      </w:pPr>
      <w:r w:rsidRPr="008D2929">
        <w:rPr>
          <w:rFonts w:ascii="Verdana" w:hAnsi="Verdana"/>
        </w:rPr>
        <w:t xml:space="preserve">Sprawdzanie wykonanych robót i powiadamianie </w:t>
      </w:r>
      <w:r w:rsidR="00084179">
        <w:rPr>
          <w:rFonts w:ascii="Verdana" w:hAnsi="Verdana"/>
        </w:rPr>
        <w:t>w</w:t>
      </w:r>
      <w:r w:rsidRPr="008D2929">
        <w:rPr>
          <w:rFonts w:ascii="Verdana" w:hAnsi="Verdana"/>
        </w:rPr>
        <w:t xml:space="preserve">ykonawcy </w:t>
      </w:r>
      <w:r w:rsidR="00084179">
        <w:rPr>
          <w:rFonts w:ascii="Verdana" w:hAnsi="Verdana"/>
        </w:rPr>
        <w:t>R</w:t>
      </w:r>
      <w:r w:rsidRPr="008D2929">
        <w:rPr>
          <w:rFonts w:ascii="Verdana" w:hAnsi="Verdana"/>
        </w:rPr>
        <w:t xml:space="preserve">obót o wykrytych wadach oraz poświadczenia usunięcia wad przez </w:t>
      </w:r>
      <w:r w:rsidR="006F5FB8">
        <w:rPr>
          <w:rFonts w:ascii="Verdana" w:hAnsi="Verdana"/>
        </w:rPr>
        <w:t>w</w:t>
      </w:r>
      <w:r w:rsidRPr="008D2929">
        <w:rPr>
          <w:rFonts w:ascii="Verdana" w:hAnsi="Verdana"/>
        </w:rPr>
        <w:t xml:space="preserve">ykonawcę </w:t>
      </w:r>
      <w:r w:rsidR="006F5FB8">
        <w:rPr>
          <w:rFonts w:ascii="Verdana" w:hAnsi="Verdana"/>
        </w:rPr>
        <w:t>R</w:t>
      </w:r>
      <w:r w:rsidRPr="008D2929">
        <w:rPr>
          <w:rFonts w:ascii="Verdana" w:hAnsi="Verdana"/>
        </w:rPr>
        <w:t>obót, a także ustalanie rodzaju i zakresu koniecznych do wykonania robót poprawkowych,</w:t>
      </w:r>
    </w:p>
    <w:p w14:paraId="31269873" w14:textId="4F663239" w:rsidR="00075CFA" w:rsidRPr="008D2929" w:rsidRDefault="00075CFA" w:rsidP="00075CFA">
      <w:pPr>
        <w:numPr>
          <w:ilvl w:val="0"/>
          <w:numId w:val="20"/>
        </w:numPr>
        <w:overflowPunct/>
        <w:autoSpaceDE/>
        <w:autoSpaceDN/>
        <w:adjustRightInd/>
        <w:ind w:left="851" w:hanging="425"/>
        <w:jc w:val="both"/>
        <w:textAlignment w:val="auto"/>
        <w:rPr>
          <w:rFonts w:ascii="Verdana" w:hAnsi="Verdana"/>
        </w:rPr>
      </w:pPr>
      <w:r w:rsidRPr="008D2929">
        <w:rPr>
          <w:rFonts w:ascii="Verdana" w:hAnsi="Verdana"/>
        </w:rPr>
        <w:t xml:space="preserve">Zlecanie usunięcia wad stronie trzeciej w przypadku, gdy </w:t>
      </w:r>
      <w:r w:rsidR="006F5FB8">
        <w:rPr>
          <w:rFonts w:ascii="Verdana" w:hAnsi="Verdana"/>
        </w:rPr>
        <w:t>w</w:t>
      </w:r>
      <w:r w:rsidRPr="008D2929">
        <w:rPr>
          <w:rFonts w:ascii="Verdana" w:hAnsi="Verdana"/>
        </w:rPr>
        <w:t xml:space="preserve">ykonawca </w:t>
      </w:r>
      <w:r w:rsidR="006F5FB8">
        <w:rPr>
          <w:rFonts w:ascii="Verdana" w:hAnsi="Verdana"/>
        </w:rPr>
        <w:t>R</w:t>
      </w:r>
      <w:r w:rsidRPr="008D2929">
        <w:rPr>
          <w:rFonts w:ascii="Verdana" w:hAnsi="Verdana"/>
        </w:rPr>
        <w:t xml:space="preserve">obót nie usunie ich w terminie (o zamiarze zlecenia usunięcia wad stronie trzeciej Inspektor zobowiązany jest powiadomić </w:t>
      </w:r>
      <w:r w:rsidR="006F5FB8">
        <w:rPr>
          <w:rFonts w:ascii="Verdana" w:hAnsi="Verdana"/>
        </w:rPr>
        <w:t>w</w:t>
      </w:r>
      <w:r w:rsidRPr="008D2929">
        <w:rPr>
          <w:rFonts w:ascii="Verdana" w:hAnsi="Verdana"/>
        </w:rPr>
        <w:t xml:space="preserve">ykonawcę </w:t>
      </w:r>
      <w:r w:rsidR="006F5FB8">
        <w:rPr>
          <w:rFonts w:ascii="Verdana" w:hAnsi="Verdana"/>
        </w:rPr>
        <w:t>R</w:t>
      </w:r>
      <w:r w:rsidRPr="008D2929">
        <w:rPr>
          <w:rFonts w:ascii="Verdana" w:hAnsi="Verdana"/>
        </w:rPr>
        <w:t>obót na 14 dni wcześniej),</w:t>
      </w:r>
    </w:p>
    <w:p w14:paraId="30B34BAB" w14:textId="35AD10A1" w:rsidR="00075CFA" w:rsidRPr="008D2929" w:rsidRDefault="00075CFA" w:rsidP="00075CFA">
      <w:pPr>
        <w:numPr>
          <w:ilvl w:val="0"/>
          <w:numId w:val="20"/>
        </w:numPr>
        <w:overflowPunct/>
        <w:autoSpaceDE/>
        <w:autoSpaceDN/>
        <w:adjustRightInd/>
        <w:ind w:left="851" w:hanging="425"/>
        <w:jc w:val="both"/>
        <w:textAlignment w:val="auto"/>
        <w:rPr>
          <w:rFonts w:ascii="Verdana" w:hAnsi="Verdana"/>
        </w:rPr>
      </w:pPr>
      <w:r w:rsidRPr="008D2929">
        <w:rPr>
          <w:rFonts w:ascii="Verdana" w:hAnsi="Verdana"/>
        </w:rPr>
        <w:t xml:space="preserve">Ocena przedstawionych przez </w:t>
      </w:r>
      <w:r w:rsidR="006F5FB8">
        <w:rPr>
          <w:rFonts w:ascii="Verdana" w:hAnsi="Verdana"/>
        </w:rPr>
        <w:t>w</w:t>
      </w:r>
      <w:r w:rsidRPr="008D2929">
        <w:rPr>
          <w:rFonts w:ascii="Verdana" w:hAnsi="Verdana"/>
        </w:rPr>
        <w:t xml:space="preserve">ykonawcę </w:t>
      </w:r>
      <w:r w:rsidR="006F5FB8">
        <w:rPr>
          <w:rFonts w:ascii="Verdana" w:hAnsi="Verdana"/>
        </w:rPr>
        <w:t>R</w:t>
      </w:r>
      <w:r w:rsidRPr="008D2929">
        <w:rPr>
          <w:rFonts w:ascii="Verdana" w:hAnsi="Verdana"/>
        </w:rPr>
        <w:t xml:space="preserve">obót wycen kosztów zmian </w:t>
      </w:r>
      <w:r>
        <w:rPr>
          <w:rFonts w:ascii="Verdana" w:hAnsi="Verdana"/>
        </w:rPr>
        <w:t xml:space="preserve">                        </w:t>
      </w:r>
      <w:r w:rsidRPr="008D2929">
        <w:rPr>
          <w:rFonts w:ascii="Verdana" w:hAnsi="Verdana"/>
        </w:rPr>
        <w:t>w robotach i przedstawienie do akceptacji Zamawiającego w ciągu 4 dni od daty ich zgłoszenia,</w:t>
      </w:r>
    </w:p>
    <w:p w14:paraId="696ABB6E" w14:textId="4C983E3C" w:rsidR="00075CFA" w:rsidRPr="008D2929" w:rsidRDefault="00075CFA" w:rsidP="00075CFA">
      <w:pPr>
        <w:numPr>
          <w:ilvl w:val="0"/>
          <w:numId w:val="20"/>
        </w:numPr>
        <w:overflowPunct/>
        <w:autoSpaceDE/>
        <w:autoSpaceDN/>
        <w:adjustRightInd/>
        <w:ind w:left="851" w:hanging="425"/>
        <w:jc w:val="both"/>
        <w:textAlignment w:val="auto"/>
        <w:rPr>
          <w:rFonts w:ascii="Verdana" w:hAnsi="Verdana"/>
        </w:rPr>
      </w:pPr>
      <w:r w:rsidRPr="008D2929">
        <w:rPr>
          <w:rFonts w:ascii="Verdana" w:hAnsi="Verdana"/>
        </w:rPr>
        <w:t xml:space="preserve">Ocena przedstawionych przez </w:t>
      </w:r>
      <w:r w:rsidR="006F5FB8">
        <w:rPr>
          <w:rFonts w:ascii="Verdana" w:hAnsi="Verdana"/>
        </w:rPr>
        <w:t>w</w:t>
      </w:r>
      <w:r w:rsidRPr="008D2929">
        <w:rPr>
          <w:rFonts w:ascii="Verdana" w:hAnsi="Verdana"/>
        </w:rPr>
        <w:t xml:space="preserve">ykonawcę </w:t>
      </w:r>
      <w:r w:rsidR="006F5FB8">
        <w:rPr>
          <w:rFonts w:ascii="Verdana" w:hAnsi="Verdana"/>
        </w:rPr>
        <w:t>R</w:t>
      </w:r>
      <w:r w:rsidRPr="008D2929">
        <w:rPr>
          <w:rFonts w:ascii="Verdana" w:hAnsi="Verdana"/>
        </w:rPr>
        <w:t>obót kosztów, które zgodnie z Umową podlegają dodatkowej opłacie bądź własnej wyceny tych kosztów i przedłożenia ich do akceptacji Zamawiającego,</w:t>
      </w:r>
    </w:p>
    <w:p w14:paraId="3EA562C6" w14:textId="77777777" w:rsidR="00075CFA" w:rsidRPr="008D2929" w:rsidRDefault="00075CFA" w:rsidP="00075CFA">
      <w:pPr>
        <w:numPr>
          <w:ilvl w:val="0"/>
          <w:numId w:val="20"/>
        </w:numPr>
        <w:overflowPunct/>
        <w:autoSpaceDE/>
        <w:autoSpaceDN/>
        <w:adjustRightInd/>
        <w:ind w:left="851" w:hanging="425"/>
        <w:jc w:val="both"/>
        <w:textAlignment w:val="auto"/>
        <w:rPr>
          <w:rFonts w:ascii="Verdana" w:hAnsi="Verdana"/>
        </w:rPr>
      </w:pPr>
      <w:r w:rsidRPr="008D2929">
        <w:rPr>
          <w:rFonts w:ascii="Verdana" w:hAnsi="Verdana"/>
        </w:rPr>
        <w:lastRenderedPageBreak/>
        <w:t>Dokonywanie odbioru technicznego: gotowych elementów, robót zanikających, ulegających zakryciu, odbioru częściowego robót oraz prac z zakresu obsługi geodezyjnej,</w:t>
      </w:r>
    </w:p>
    <w:p w14:paraId="69CB0A69" w14:textId="74817245" w:rsidR="00075CFA" w:rsidRPr="008D2929" w:rsidRDefault="00075CFA" w:rsidP="00075CFA">
      <w:pPr>
        <w:numPr>
          <w:ilvl w:val="0"/>
          <w:numId w:val="20"/>
        </w:numPr>
        <w:overflowPunct/>
        <w:autoSpaceDE/>
        <w:autoSpaceDN/>
        <w:adjustRightInd/>
        <w:ind w:left="851" w:hanging="425"/>
        <w:jc w:val="both"/>
        <w:textAlignment w:val="auto"/>
        <w:rPr>
          <w:rFonts w:ascii="Verdana" w:hAnsi="Verdana"/>
        </w:rPr>
      </w:pPr>
      <w:r w:rsidRPr="008D2929">
        <w:rPr>
          <w:rFonts w:ascii="Verdana" w:hAnsi="Verdana"/>
        </w:rPr>
        <w:t xml:space="preserve">Sprawdzanie miesięcznych zestawień </w:t>
      </w:r>
      <w:r w:rsidR="006F5FB8">
        <w:rPr>
          <w:rFonts w:ascii="Verdana" w:hAnsi="Verdana"/>
        </w:rPr>
        <w:t>w</w:t>
      </w:r>
      <w:r w:rsidRPr="008D2929">
        <w:rPr>
          <w:rFonts w:ascii="Verdana" w:hAnsi="Verdana"/>
        </w:rPr>
        <w:t xml:space="preserve">ykonawcy </w:t>
      </w:r>
      <w:r w:rsidR="006F5FB8">
        <w:rPr>
          <w:rFonts w:ascii="Verdana" w:hAnsi="Verdana"/>
        </w:rPr>
        <w:t>R</w:t>
      </w:r>
      <w:r w:rsidRPr="008D2929">
        <w:rPr>
          <w:rFonts w:ascii="Verdana" w:hAnsi="Verdana"/>
        </w:rPr>
        <w:t xml:space="preserve">obót wartości zakończonych                  i odebranych robót i potwierdzenie kwot do wpłaty (w ciągu 14 dni od złożenia zestawienia przez </w:t>
      </w:r>
      <w:r w:rsidR="006F5FB8">
        <w:rPr>
          <w:rFonts w:ascii="Verdana" w:hAnsi="Verdana"/>
        </w:rPr>
        <w:t>w</w:t>
      </w:r>
      <w:r w:rsidRPr="008D2929">
        <w:rPr>
          <w:rFonts w:ascii="Verdana" w:hAnsi="Verdana"/>
        </w:rPr>
        <w:t xml:space="preserve">ykonawcę </w:t>
      </w:r>
      <w:r w:rsidR="006F5FB8">
        <w:rPr>
          <w:rFonts w:ascii="Verdana" w:hAnsi="Verdana"/>
        </w:rPr>
        <w:t>R</w:t>
      </w:r>
      <w:r w:rsidRPr="008D2929">
        <w:rPr>
          <w:rFonts w:ascii="Verdana" w:hAnsi="Verdana"/>
        </w:rPr>
        <w:t>obót), oraz opracowanie miesięcznych informacji                 z postępu robót,</w:t>
      </w:r>
    </w:p>
    <w:p w14:paraId="2D5B5F19" w14:textId="77777777" w:rsidR="00075CFA" w:rsidRPr="008D2929" w:rsidRDefault="00075CFA" w:rsidP="00075CFA">
      <w:pPr>
        <w:numPr>
          <w:ilvl w:val="0"/>
          <w:numId w:val="20"/>
        </w:numPr>
        <w:tabs>
          <w:tab w:val="clear" w:pos="870"/>
          <w:tab w:val="num" w:pos="709"/>
        </w:tabs>
        <w:overflowPunct/>
        <w:autoSpaceDE/>
        <w:autoSpaceDN/>
        <w:adjustRightInd/>
        <w:ind w:left="851" w:hanging="425"/>
        <w:jc w:val="both"/>
        <w:textAlignment w:val="auto"/>
        <w:rPr>
          <w:rFonts w:ascii="Verdana" w:hAnsi="Verdana"/>
        </w:rPr>
      </w:pPr>
      <w:r w:rsidRPr="008D2929">
        <w:rPr>
          <w:rFonts w:ascii="Verdana" w:hAnsi="Verdana"/>
        </w:rPr>
        <w:t>Poświadczenie terminu zakończenia robót,</w:t>
      </w:r>
    </w:p>
    <w:p w14:paraId="255C0CB6" w14:textId="77777777" w:rsidR="00075CFA" w:rsidRPr="0063410D" w:rsidRDefault="00075CFA" w:rsidP="00075CFA">
      <w:pPr>
        <w:numPr>
          <w:ilvl w:val="0"/>
          <w:numId w:val="20"/>
        </w:numPr>
        <w:tabs>
          <w:tab w:val="clear" w:pos="870"/>
          <w:tab w:val="num" w:pos="709"/>
        </w:tabs>
        <w:overflowPunct/>
        <w:autoSpaceDE/>
        <w:autoSpaceDN/>
        <w:adjustRightInd/>
        <w:ind w:left="851" w:hanging="425"/>
        <w:jc w:val="both"/>
        <w:textAlignment w:val="auto"/>
        <w:rPr>
          <w:rFonts w:ascii="Verdana" w:hAnsi="Verdana"/>
        </w:rPr>
      </w:pPr>
      <w:r w:rsidRPr="008D2929">
        <w:rPr>
          <w:rFonts w:ascii="Verdana" w:hAnsi="Verdana"/>
        </w:rPr>
        <w:t xml:space="preserve">Stwierdzanie wnioskowania zakończenia robót, sprawdzanie </w:t>
      </w:r>
      <w:r>
        <w:rPr>
          <w:rFonts w:ascii="Verdana" w:hAnsi="Verdana"/>
        </w:rPr>
        <w:t xml:space="preserve">kompletności                       </w:t>
      </w:r>
      <w:r w:rsidRPr="0063410D">
        <w:rPr>
          <w:rFonts w:ascii="Verdana" w:hAnsi="Verdana"/>
        </w:rPr>
        <w:t>i prawidłowości operatu kolaudacyjnego i przedłożenie do akceptacji Zamawiającego w celu ustalania terminu ostatecznego odbioru robót oraz uczestniczenie w odbiorze,</w:t>
      </w:r>
    </w:p>
    <w:p w14:paraId="576078A9" w14:textId="0BD3E885" w:rsidR="00075CFA" w:rsidRPr="008D2929" w:rsidRDefault="00075CFA" w:rsidP="00075CFA">
      <w:pPr>
        <w:numPr>
          <w:ilvl w:val="0"/>
          <w:numId w:val="20"/>
        </w:numPr>
        <w:tabs>
          <w:tab w:val="clear" w:pos="870"/>
          <w:tab w:val="num" w:pos="709"/>
        </w:tabs>
        <w:overflowPunct/>
        <w:autoSpaceDE/>
        <w:autoSpaceDN/>
        <w:adjustRightInd/>
        <w:ind w:left="851" w:hanging="425"/>
        <w:jc w:val="both"/>
        <w:textAlignment w:val="auto"/>
        <w:rPr>
          <w:rFonts w:ascii="Verdana" w:hAnsi="Verdana"/>
        </w:rPr>
      </w:pPr>
      <w:r w:rsidRPr="008D2929">
        <w:rPr>
          <w:rFonts w:ascii="Verdana" w:hAnsi="Verdana"/>
        </w:rPr>
        <w:t xml:space="preserve">Sprawdzanie ostatecznej kwoty należnej </w:t>
      </w:r>
      <w:r w:rsidR="006F5FB8">
        <w:rPr>
          <w:rFonts w:ascii="Verdana" w:hAnsi="Verdana"/>
        </w:rPr>
        <w:t>w</w:t>
      </w:r>
      <w:r w:rsidRPr="008D2929">
        <w:rPr>
          <w:rFonts w:ascii="Verdana" w:hAnsi="Verdana"/>
        </w:rPr>
        <w:t xml:space="preserve">ykonawcy </w:t>
      </w:r>
      <w:r w:rsidR="006F5FB8">
        <w:rPr>
          <w:rFonts w:ascii="Verdana" w:hAnsi="Verdana"/>
        </w:rPr>
        <w:t>R</w:t>
      </w:r>
      <w:r w:rsidRPr="008D2929">
        <w:rPr>
          <w:rFonts w:ascii="Verdana" w:hAnsi="Verdana"/>
        </w:rPr>
        <w:t xml:space="preserve">obót, ustalanie </w:t>
      </w:r>
      <w:r>
        <w:rPr>
          <w:rFonts w:ascii="Verdana" w:hAnsi="Verdana"/>
        </w:rPr>
        <w:t xml:space="preserve">                             </w:t>
      </w:r>
      <w:r w:rsidRPr="008D2929">
        <w:rPr>
          <w:rFonts w:ascii="Verdana" w:hAnsi="Verdana"/>
        </w:rPr>
        <w:t xml:space="preserve">i wnioskowanie zakresu konieczności korekt wyliczeń </w:t>
      </w:r>
      <w:r w:rsidR="006F5FB8">
        <w:rPr>
          <w:rFonts w:ascii="Verdana" w:hAnsi="Verdana"/>
        </w:rPr>
        <w:t>w</w:t>
      </w:r>
      <w:r w:rsidRPr="008D2929">
        <w:rPr>
          <w:rFonts w:ascii="Verdana" w:hAnsi="Verdana"/>
        </w:rPr>
        <w:t xml:space="preserve">ykonawcy </w:t>
      </w:r>
      <w:r w:rsidR="006F5FB8">
        <w:rPr>
          <w:rFonts w:ascii="Verdana" w:hAnsi="Verdana"/>
        </w:rPr>
        <w:t>R</w:t>
      </w:r>
      <w:r w:rsidRPr="008D2929">
        <w:rPr>
          <w:rFonts w:ascii="Verdana" w:hAnsi="Verdana"/>
        </w:rPr>
        <w:t xml:space="preserve">obót </w:t>
      </w:r>
      <w:r>
        <w:rPr>
          <w:rFonts w:ascii="Verdana" w:hAnsi="Verdana"/>
        </w:rPr>
        <w:t xml:space="preserve">                            </w:t>
      </w:r>
      <w:r w:rsidRPr="008D2929">
        <w:rPr>
          <w:rFonts w:ascii="Verdana" w:hAnsi="Verdana"/>
        </w:rPr>
        <w:t xml:space="preserve">i przedstawienie Zamawiającemu do podjęcia decyzji o ostatecznej wysokości tej kwoty (w ciągu 20 dni od otrzymania rozliczenia </w:t>
      </w:r>
      <w:r w:rsidR="006F5FB8">
        <w:rPr>
          <w:rFonts w:ascii="Verdana" w:hAnsi="Verdana"/>
        </w:rPr>
        <w:t>w</w:t>
      </w:r>
      <w:r w:rsidRPr="008D2929">
        <w:rPr>
          <w:rFonts w:ascii="Verdana" w:hAnsi="Verdana"/>
        </w:rPr>
        <w:t xml:space="preserve">ykonawcy </w:t>
      </w:r>
      <w:r w:rsidR="006F5FB8">
        <w:rPr>
          <w:rFonts w:ascii="Verdana" w:hAnsi="Verdana"/>
        </w:rPr>
        <w:t>R</w:t>
      </w:r>
      <w:r w:rsidRPr="008D2929">
        <w:rPr>
          <w:rFonts w:ascii="Verdana" w:hAnsi="Verdana"/>
        </w:rPr>
        <w:t>obót),</w:t>
      </w:r>
    </w:p>
    <w:p w14:paraId="2B01BD5E" w14:textId="7B7E938A" w:rsidR="00075CFA" w:rsidRPr="008D2929" w:rsidRDefault="00075CFA" w:rsidP="00075CFA">
      <w:pPr>
        <w:numPr>
          <w:ilvl w:val="0"/>
          <w:numId w:val="20"/>
        </w:numPr>
        <w:tabs>
          <w:tab w:val="clear" w:pos="870"/>
          <w:tab w:val="num" w:pos="709"/>
        </w:tabs>
        <w:overflowPunct/>
        <w:autoSpaceDE/>
        <w:autoSpaceDN/>
        <w:adjustRightInd/>
        <w:ind w:left="851" w:hanging="425"/>
        <w:jc w:val="both"/>
        <w:textAlignment w:val="auto"/>
        <w:rPr>
          <w:rFonts w:ascii="Verdana" w:hAnsi="Verdana"/>
        </w:rPr>
      </w:pPr>
      <w:r w:rsidRPr="008D2929">
        <w:rPr>
          <w:rFonts w:ascii="Verdana" w:hAnsi="Verdana"/>
        </w:rPr>
        <w:t xml:space="preserve">Dopilnowanie zabezpieczenia przez </w:t>
      </w:r>
      <w:r w:rsidR="006F5FB8">
        <w:rPr>
          <w:rFonts w:ascii="Verdana" w:hAnsi="Verdana"/>
        </w:rPr>
        <w:t>w</w:t>
      </w:r>
      <w:r w:rsidRPr="008D2929">
        <w:rPr>
          <w:rFonts w:ascii="Verdana" w:hAnsi="Verdana"/>
        </w:rPr>
        <w:t xml:space="preserve">ykonawcę </w:t>
      </w:r>
      <w:r w:rsidR="006F5FB8">
        <w:rPr>
          <w:rFonts w:ascii="Verdana" w:hAnsi="Verdana"/>
        </w:rPr>
        <w:t>R</w:t>
      </w:r>
      <w:r w:rsidRPr="008D2929">
        <w:rPr>
          <w:rFonts w:ascii="Verdana" w:hAnsi="Verdana"/>
        </w:rPr>
        <w:t xml:space="preserve">obót terenu budowy </w:t>
      </w:r>
      <w:r>
        <w:rPr>
          <w:rFonts w:ascii="Verdana" w:hAnsi="Verdana"/>
        </w:rPr>
        <w:t xml:space="preserve">                             </w:t>
      </w:r>
      <w:r w:rsidRPr="008D2929">
        <w:rPr>
          <w:rFonts w:ascii="Verdana" w:hAnsi="Verdana"/>
        </w:rPr>
        <w:t>w przypadku</w:t>
      </w:r>
      <w:r w:rsidR="006F5FB8">
        <w:rPr>
          <w:rFonts w:ascii="Verdana" w:hAnsi="Verdana"/>
        </w:rPr>
        <w:t xml:space="preserve"> wcześniejszego</w:t>
      </w:r>
      <w:r w:rsidRPr="008D2929">
        <w:rPr>
          <w:rFonts w:ascii="Verdana" w:hAnsi="Verdana"/>
        </w:rPr>
        <w:t xml:space="preserve"> </w:t>
      </w:r>
      <w:r w:rsidR="006F5FB8">
        <w:rPr>
          <w:rFonts w:ascii="Verdana" w:hAnsi="Verdana"/>
        </w:rPr>
        <w:t>zakończenia</w:t>
      </w:r>
      <w:r w:rsidR="006F5FB8" w:rsidRPr="008D2929">
        <w:rPr>
          <w:rFonts w:ascii="Verdana" w:hAnsi="Verdana"/>
        </w:rPr>
        <w:t xml:space="preserve"> </w:t>
      </w:r>
      <w:r w:rsidRPr="008D2929">
        <w:rPr>
          <w:rFonts w:ascii="Verdana" w:hAnsi="Verdana"/>
        </w:rPr>
        <w:t>Umowy</w:t>
      </w:r>
      <w:r w:rsidR="006F5FB8">
        <w:rPr>
          <w:rFonts w:ascii="Verdana" w:hAnsi="Verdana"/>
        </w:rPr>
        <w:t xml:space="preserve"> na roboty (w szczególności w wyniku rozwiązania lub odstąpienia)</w:t>
      </w:r>
      <w:r w:rsidRPr="008D2929">
        <w:rPr>
          <w:rFonts w:ascii="Verdana" w:hAnsi="Verdana"/>
        </w:rPr>
        <w:t>,</w:t>
      </w:r>
    </w:p>
    <w:p w14:paraId="7CCA8E0B" w14:textId="08A59D83" w:rsidR="00075CFA" w:rsidRPr="008D2929" w:rsidRDefault="00075CFA" w:rsidP="00075CFA">
      <w:pPr>
        <w:numPr>
          <w:ilvl w:val="0"/>
          <w:numId w:val="20"/>
        </w:numPr>
        <w:tabs>
          <w:tab w:val="clear" w:pos="870"/>
          <w:tab w:val="num" w:pos="709"/>
        </w:tabs>
        <w:overflowPunct/>
        <w:autoSpaceDE/>
        <w:autoSpaceDN/>
        <w:adjustRightInd/>
        <w:ind w:left="851" w:hanging="425"/>
        <w:jc w:val="both"/>
        <w:textAlignment w:val="auto"/>
        <w:rPr>
          <w:rFonts w:ascii="Verdana" w:hAnsi="Verdana"/>
        </w:rPr>
      </w:pPr>
      <w:r w:rsidRPr="008D2929">
        <w:rPr>
          <w:rFonts w:ascii="Verdana" w:hAnsi="Verdana"/>
        </w:rPr>
        <w:t xml:space="preserve">Rozliczanie umowy </w:t>
      </w:r>
      <w:r w:rsidR="006F5FB8">
        <w:rPr>
          <w:rFonts w:ascii="Verdana" w:hAnsi="Verdana"/>
        </w:rPr>
        <w:t xml:space="preserve">na roboty </w:t>
      </w:r>
      <w:r w:rsidRPr="008D2929">
        <w:rPr>
          <w:rFonts w:ascii="Verdana" w:hAnsi="Verdana"/>
        </w:rPr>
        <w:t>w przypadku</w:t>
      </w:r>
      <w:r w:rsidR="006F5FB8">
        <w:rPr>
          <w:rFonts w:ascii="Verdana" w:hAnsi="Verdana"/>
        </w:rPr>
        <w:t xml:space="preserve"> jej</w:t>
      </w:r>
      <w:r w:rsidRPr="008D2929">
        <w:rPr>
          <w:rFonts w:ascii="Verdana" w:hAnsi="Verdana"/>
        </w:rPr>
        <w:t xml:space="preserve"> </w:t>
      </w:r>
      <w:r w:rsidR="006F5FB8">
        <w:rPr>
          <w:rFonts w:ascii="Verdana" w:hAnsi="Verdana"/>
        </w:rPr>
        <w:t xml:space="preserve">wcześniejszego </w:t>
      </w:r>
      <w:proofErr w:type="gramStart"/>
      <w:r w:rsidR="006F5FB8">
        <w:rPr>
          <w:rFonts w:ascii="Verdana" w:hAnsi="Verdana"/>
        </w:rPr>
        <w:t>zakończenia  (</w:t>
      </w:r>
      <w:proofErr w:type="gramEnd"/>
      <w:r w:rsidR="006F5FB8">
        <w:rPr>
          <w:rFonts w:ascii="Verdana" w:hAnsi="Verdana"/>
        </w:rPr>
        <w:t>w szczególności w wyniku rozwiązania lub odstąpienia)</w:t>
      </w:r>
      <w:r w:rsidRPr="008D2929">
        <w:rPr>
          <w:rFonts w:ascii="Verdana" w:hAnsi="Verdana"/>
        </w:rPr>
        <w:t>,</w:t>
      </w:r>
    </w:p>
    <w:p w14:paraId="01B84678" w14:textId="77777777" w:rsidR="00075CFA" w:rsidRPr="008D2929" w:rsidRDefault="00075CFA" w:rsidP="00075CFA">
      <w:pPr>
        <w:numPr>
          <w:ilvl w:val="0"/>
          <w:numId w:val="20"/>
        </w:numPr>
        <w:tabs>
          <w:tab w:val="clear" w:pos="870"/>
          <w:tab w:val="num" w:pos="709"/>
        </w:tabs>
        <w:overflowPunct/>
        <w:autoSpaceDE/>
        <w:autoSpaceDN/>
        <w:adjustRightInd/>
        <w:ind w:left="851" w:hanging="425"/>
        <w:jc w:val="both"/>
        <w:textAlignment w:val="auto"/>
        <w:rPr>
          <w:rFonts w:ascii="Verdana" w:hAnsi="Verdana"/>
        </w:rPr>
      </w:pPr>
      <w:r w:rsidRPr="008D2929">
        <w:rPr>
          <w:rFonts w:ascii="Verdana" w:hAnsi="Verdana"/>
        </w:rPr>
        <w:t xml:space="preserve">Prowadzenie całości spraw dotyczących budowy z władzami terenowymi </w:t>
      </w:r>
      <w:r>
        <w:rPr>
          <w:rFonts w:ascii="Verdana" w:hAnsi="Verdana"/>
        </w:rPr>
        <w:t xml:space="preserve">                           </w:t>
      </w:r>
      <w:r w:rsidRPr="008D2929">
        <w:rPr>
          <w:rFonts w:ascii="Verdana" w:hAnsi="Verdana"/>
        </w:rPr>
        <w:t>i ludnością miejscową, właścicielami urządzeń oraz właścicielami sąsiadujących gruntów,</w:t>
      </w:r>
    </w:p>
    <w:p w14:paraId="1574107C" w14:textId="77777777" w:rsidR="00075CFA" w:rsidRPr="008D2929" w:rsidRDefault="00075CFA" w:rsidP="00075CFA">
      <w:pPr>
        <w:numPr>
          <w:ilvl w:val="0"/>
          <w:numId w:val="20"/>
        </w:numPr>
        <w:tabs>
          <w:tab w:val="clear" w:pos="870"/>
          <w:tab w:val="num" w:pos="709"/>
        </w:tabs>
        <w:overflowPunct/>
        <w:autoSpaceDE/>
        <w:autoSpaceDN/>
        <w:adjustRightInd/>
        <w:ind w:left="851" w:hanging="425"/>
        <w:jc w:val="both"/>
        <w:textAlignment w:val="auto"/>
        <w:rPr>
          <w:rFonts w:ascii="Verdana" w:hAnsi="Verdana"/>
        </w:rPr>
      </w:pPr>
      <w:r w:rsidRPr="008D2929">
        <w:rPr>
          <w:rFonts w:ascii="Verdana" w:hAnsi="Verdana"/>
        </w:rPr>
        <w:t>Składanie do Zamawiającego pisemnych regularnych informacji (</w:t>
      </w:r>
      <w:proofErr w:type="gramStart"/>
      <w:r w:rsidRPr="008D2929">
        <w:rPr>
          <w:rFonts w:ascii="Verdana" w:hAnsi="Verdana"/>
        </w:rPr>
        <w:t xml:space="preserve">raporty) </w:t>
      </w:r>
      <w:r>
        <w:rPr>
          <w:rFonts w:ascii="Verdana" w:hAnsi="Verdana"/>
        </w:rPr>
        <w:t xml:space="preserve">  </w:t>
      </w:r>
      <w:proofErr w:type="gramEnd"/>
      <w:r>
        <w:rPr>
          <w:rFonts w:ascii="Verdana" w:hAnsi="Verdana"/>
        </w:rPr>
        <w:t xml:space="preserve">                  </w:t>
      </w:r>
      <w:r w:rsidRPr="008D2929">
        <w:rPr>
          <w:rFonts w:ascii="Verdana" w:hAnsi="Verdana"/>
        </w:rPr>
        <w:t>z postępu robót (finansowego i rzeczowego) oraz z działalności obejmującej prowadzenie nadzoru z częstotliwością ustaloną na pierwszej Radzie Budowy,</w:t>
      </w:r>
    </w:p>
    <w:p w14:paraId="20A922F1" w14:textId="75071C37" w:rsidR="00075CFA" w:rsidRDefault="00075CFA" w:rsidP="00075CFA">
      <w:pPr>
        <w:numPr>
          <w:ilvl w:val="0"/>
          <w:numId w:val="20"/>
        </w:numPr>
        <w:tabs>
          <w:tab w:val="clear" w:pos="870"/>
          <w:tab w:val="num" w:pos="709"/>
        </w:tabs>
        <w:overflowPunct/>
        <w:autoSpaceDE/>
        <w:autoSpaceDN/>
        <w:adjustRightInd/>
        <w:ind w:left="851" w:hanging="425"/>
        <w:jc w:val="both"/>
        <w:textAlignment w:val="auto"/>
        <w:rPr>
          <w:rFonts w:ascii="Verdana" w:hAnsi="Verdana"/>
        </w:rPr>
      </w:pPr>
      <w:r w:rsidRPr="008D2929">
        <w:rPr>
          <w:rFonts w:ascii="Verdana" w:hAnsi="Verdana"/>
        </w:rPr>
        <w:t xml:space="preserve">Kontrolowanie </w:t>
      </w:r>
      <w:r w:rsidR="006F5FB8">
        <w:rPr>
          <w:rFonts w:ascii="Verdana" w:hAnsi="Verdana"/>
        </w:rPr>
        <w:t>w</w:t>
      </w:r>
      <w:r w:rsidRPr="008D2929">
        <w:rPr>
          <w:rFonts w:ascii="Verdana" w:hAnsi="Verdana"/>
        </w:rPr>
        <w:t xml:space="preserve">ykonawcy </w:t>
      </w:r>
      <w:r w:rsidR="006F5FB8">
        <w:rPr>
          <w:rFonts w:ascii="Verdana" w:hAnsi="Verdana"/>
        </w:rPr>
        <w:t>R</w:t>
      </w:r>
      <w:r w:rsidRPr="008D2929">
        <w:rPr>
          <w:rFonts w:ascii="Verdana" w:hAnsi="Verdana"/>
        </w:rPr>
        <w:t xml:space="preserve">obót w zakresie spełniania przez niego lub Podwykonawcę wymogu zatrudnienia na podstawie umowy o pracę osób </w:t>
      </w:r>
      <w:r>
        <w:rPr>
          <w:rFonts w:ascii="Verdana" w:hAnsi="Verdana"/>
        </w:rPr>
        <w:t xml:space="preserve">                         </w:t>
      </w:r>
      <w:r w:rsidRPr="008D2929">
        <w:rPr>
          <w:rFonts w:ascii="Verdana" w:hAnsi="Verdana"/>
        </w:rPr>
        <w:t xml:space="preserve">o których mowa w Umowie na roboty budowlane, </w:t>
      </w:r>
    </w:p>
    <w:p w14:paraId="13AE4362" w14:textId="1D3DD5E6" w:rsidR="00075CFA" w:rsidRDefault="00075CFA" w:rsidP="00075CFA">
      <w:pPr>
        <w:numPr>
          <w:ilvl w:val="0"/>
          <w:numId w:val="20"/>
        </w:numPr>
        <w:overflowPunct/>
        <w:autoSpaceDE/>
        <w:autoSpaceDN/>
        <w:adjustRightInd/>
        <w:jc w:val="both"/>
        <w:textAlignment w:val="auto"/>
        <w:rPr>
          <w:rFonts w:ascii="Verdana" w:hAnsi="Verdana"/>
        </w:rPr>
      </w:pPr>
      <w:r w:rsidRPr="00BC12AA">
        <w:rPr>
          <w:rFonts w:ascii="Verdana" w:hAnsi="Verdana"/>
        </w:rPr>
        <w:t xml:space="preserve">Weryfikacja wniosku o dokonanie zmiany wynagrodzenia </w:t>
      </w:r>
      <w:r w:rsidR="006F5FB8">
        <w:rPr>
          <w:rFonts w:ascii="Verdana" w:hAnsi="Verdana"/>
        </w:rPr>
        <w:t>w</w:t>
      </w:r>
      <w:r w:rsidRPr="00BC12AA">
        <w:rPr>
          <w:rFonts w:ascii="Verdana" w:hAnsi="Verdana"/>
        </w:rPr>
        <w:t>ykonawcy</w:t>
      </w:r>
      <w:r w:rsidR="006F5FB8">
        <w:rPr>
          <w:rFonts w:ascii="Verdana" w:hAnsi="Verdana"/>
        </w:rPr>
        <w:t xml:space="preserve"> Robót</w:t>
      </w:r>
      <w:r w:rsidRPr="00BC12AA">
        <w:rPr>
          <w:rFonts w:ascii="Verdana" w:hAnsi="Verdana"/>
        </w:rPr>
        <w:t xml:space="preserve"> (waloryzacji wynagrodzenia) wraz z załącznikami do wniosku, w terminie 14 dni od dnia dostarczenia wniosku, oraz sporządzenie informacji o zakresie, w jakim należy zatwierdzić wniosek ze wskazaniem kwoty, o którą wynagrodzenie należne </w:t>
      </w:r>
      <w:r w:rsidR="006F5FB8">
        <w:rPr>
          <w:rFonts w:ascii="Verdana" w:hAnsi="Verdana"/>
        </w:rPr>
        <w:t>w</w:t>
      </w:r>
      <w:r w:rsidRPr="00BC12AA">
        <w:rPr>
          <w:rFonts w:ascii="Verdana" w:hAnsi="Verdana"/>
        </w:rPr>
        <w:t xml:space="preserve">ykonawcy </w:t>
      </w:r>
      <w:r w:rsidR="006F5FB8">
        <w:rPr>
          <w:rFonts w:ascii="Verdana" w:hAnsi="Verdana"/>
        </w:rPr>
        <w:t xml:space="preserve">Robót </w:t>
      </w:r>
      <w:r w:rsidRPr="00BC12AA">
        <w:rPr>
          <w:rFonts w:ascii="Verdana" w:hAnsi="Verdana"/>
        </w:rPr>
        <w:t>powinno ulec zmianie, albo informacji o braku podstaw do zatwierdzenia wniosku wraz z uzasadnieniem</w:t>
      </w:r>
      <w:r w:rsidRPr="006E11ED">
        <w:rPr>
          <w:rFonts w:ascii="Verdana" w:hAnsi="Verdana"/>
        </w:rPr>
        <w:t>.</w:t>
      </w:r>
    </w:p>
    <w:p w14:paraId="1F5BB330" w14:textId="4E48313A" w:rsidR="00075CFA" w:rsidRPr="00946564" w:rsidRDefault="00075CFA" w:rsidP="00075CFA">
      <w:pPr>
        <w:numPr>
          <w:ilvl w:val="0"/>
          <w:numId w:val="3"/>
        </w:numPr>
        <w:suppressAutoHyphens/>
        <w:overflowPunct/>
        <w:autoSpaceDE/>
        <w:autoSpaceDN/>
        <w:adjustRightInd/>
        <w:spacing w:before="120" w:line="100" w:lineRule="atLeast"/>
        <w:ind w:left="284" w:hanging="284"/>
        <w:jc w:val="both"/>
        <w:textAlignment w:val="auto"/>
        <w:rPr>
          <w:rFonts w:ascii="Verdana" w:hAnsi="Verdana"/>
        </w:rPr>
      </w:pPr>
      <w:r w:rsidRPr="00946564">
        <w:rPr>
          <w:rFonts w:ascii="Verdana" w:hAnsi="Verdana"/>
        </w:rPr>
        <w:t>Sprawowanie nadzoru inwestorskiego zgodnie z Ustawą z dnia 7 lipca 1994 r. Prawo budowlane w okresie rękojmi za wady i gwarancji dla Robót</w:t>
      </w:r>
      <w:r w:rsidR="00FB0A0D">
        <w:rPr>
          <w:rFonts w:ascii="Verdana" w:hAnsi="Verdana"/>
        </w:rPr>
        <w:t>,</w:t>
      </w:r>
      <w:r w:rsidR="00D21DB7">
        <w:rPr>
          <w:rFonts w:ascii="Verdana" w:hAnsi="Verdana"/>
        </w:rPr>
        <w:t xml:space="preserve"> </w:t>
      </w:r>
      <w:r w:rsidR="00D21DB7" w:rsidRPr="00FB0A0D">
        <w:rPr>
          <w:rFonts w:ascii="Verdana" w:hAnsi="Verdana"/>
        </w:rPr>
        <w:t>lecz nie dłuższym niż wskazany w terminie, o którym mowa w § 2 ust.1 lit b Umowy</w:t>
      </w:r>
      <w:r w:rsidRPr="00D21DB7">
        <w:rPr>
          <w:rFonts w:ascii="Verdana" w:hAnsi="Verdana"/>
        </w:rPr>
        <w:t>,</w:t>
      </w:r>
      <w:r w:rsidRPr="00946564">
        <w:rPr>
          <w:rFonts w:ascii="Verdana" w:hAnsi="Verdana"/>
        </w:rPr>
        <w:t xml:space="preserve"> w tym potwierdzanie usunięcia wad ujawnionych w okresie rękojmi za wady i w okresie gwarancyjnym. W ramach tych czynności do podstawowych obowiązków Wykonawcy usługi nadzoru inwestorskiego należy:</w:t>
      </w:r>
    </w:p>
    <w:p w14:paraId="1BF5EED7" w14:textId="77777777" w:rsidR="00075CFA" w:rsidRPr="00946564" w:rsidRDefault="00075CFA" w:rsidP="00075CFA">
      <w:pPr>
        <w:pStyle w:val="Akapitzlist"/>
        <w:numPr>
          <w:ilvl w:val="0"/>
          <w:numId w:val="35"/>
        </w:numPr>
        <w:suppressAutoHyphens/>
        <w:overflowPunct/>
        <w:autoSpaceDE/>
        <w:autoSpaceDN/>
        <w:adjustRightInd/>
        <w:spacing w:before="120"/>
        <w:ind w:left="850" w:hanging="424"/>
        <w:jc w:val="both"/>
        <w:textAlignment w:val="auto"/>
        <w:rPr>
          <w:rFonts w:ascii="Verdana" w:hAnsi="Verdana"/>
        </w:rPr>
      </w:pPr>
      <w:r w:rsidRPr="00946564">
        <w:rPr>
          <w:rFonts w:ascii="Verdana" w:hAnsi="Verdana"/>
        </w:rPr>
        <w:t>Finalizacja zadań wynikających z obowiązków na etapie budowy,</w:t>
      </w:r>
    </w:p>
    <w:p w14:paraId="44D85CA3" w14:textId="77777777" w:rsidR="00075CFA" w:rsidRPr="00946564" w:rsidRDefault="00075CFA" w:rsidP="00075CFA">
      <w:pPr>
        <w:pStyle w:val="Akapitzlist"/>
        <w:numPr>
          <w:ilvl w:val="0"/>
          <w:numId w:val="35"/>
        </w:numPr>
        <w:suppressAutoHyphens/>
        <w:overflowPunct/>
        <w:autoSpaceDE/>
        <w:autoSpaceDN/>
        <w:adjustRightInd/>
        <w:spacing w:before="120"/>
        <w:ind w:left="851" w:hanging="424"/>
        <w:jc w:val="both"/>
        <w:textAlignment w:val="auto"/>
        <w:rPr>
          <w:rFonts w:ascii="Verdana" w:hAnsi="Verdana"/>
        </w:rPr>
      </w:pPr>
      <w:r w:rsidRPr="00946564">
        <w:rPr>
          <w:rFonts w:ascii="Verdana" w:hAnsi="Verdana"/>
        </w:rPr>
        <w:t>Dokonywanie inspekcji i nadzór nad robotami zaległymi oraz robotami niezbędnymi do usuwania wad,</w:t>
      </w:r>
    </w:p>
    <w:p w14:paraId="3B66AB56" w14:textId="77777777" w:rsidR="00075CFA" w:rsidRPr="00946564" w:rsidRDefault="00075CFA" w:rsidP="00075CFA">
      <w:pPr>
        <w:pStyle w:val="Akapitzlist"/>
        <w:numPr>
          <w:ilvl w:val="0"/>
          <w:numId w:val="35"/>
        </w:numPr>
        <w:suppressAutoHyphens/>
        <w:overflowPunct/>
        <w:autoSpaceDE/>
        <w:autoSpaceDN/>
        <w:adjustRightInd/>
        <w:spacing w:before="120"/>
        <w:ind w:left="851" w:hanging="424"/>
        <w:jc w:val="both"/>
        <w:textAlignment w:val="auto"/>
        <w:rPr>
          <w:rFonts w:ascii="Verdana" w:hAnsi="Verdana"/>
        </w:rPr>
      </w:pPr>
      <w:r w:rsidRPr="00946564">
        <w:rPr>
          <w:rFonts w:ascii="Verdana" w:hAnsi="Verdana"/>
        </w:rPr>
        <w:t>Odbiór robót związanych z usunięciem wad,</w:t>
      </w:r>
    </w:p>
    <w:p w14:paraId="6CC7DF13" w14:textId="77777777" w:rsidR="00075CFA" w:rsidRPr="00946564" w:rsidRDefault="00075CFA" w:rsidP="00075CFA">
      <w:pPr>
        <w:pStyle w:val="Akapitzlist"/>
        <w:numPr>
          <w:ilvl w:val="0"/>
          <w:numId w:val="35"/>
        </w:numPr>
        <w:suppressAutoHyphens/>
        <w:overflowPunct/>
        <w:autoSpaceDE/>
        <w:autoSpaceDN/>
        <w:adjustRightInd/>
        <w:spacing w:before="120"/>
        <w:ind w:left="851" w:hanging="424"/>
        <w:jc w:val="both"/>
        <w:textAlignment w:val="auto"/>
        <w:rPr>
          <w:rFonts w:ascii="Verdana" w:hAnsi="Verdana"/>
        </w:rPr>
      </w:pPr>
      <w:r w:rsidRPr="00946564">
        <w:rPr>
          <w:rFonts w:ascii="Verdana" w:hAnsi="Verdana"/>
        </w:rPr>
        <w:t>Wspieranie Zamawiającego w negocjacjach dotyczących nierozstrzygniętych roszczeń i sporów,</w:t>
      </w:r>
    </w:p>
    <w:p w14:paraId="4AC5DE21" w14:textId="5D93FE43" w:rsidR="00075CFA" w:rsidRPr="00946564" w:rsidRDefault="00075CFA" w:rsidP="00075CFA">
      <w:pPr>
        <w:pStyle w:val="Akapitzlist"/>
        <w:numPr>
          <w:ilvl w:val="0"/>
          <w:numId w:val="35"/>
        </w:numPr>
        <w:suppressAutoHyphens/>
        <w:overflowPunct/>
        <w:autoSpaceDE/>
        <w:autoSpaceDN/>
        <w:adjustRightInd/>
        <w:spacing w:before="120"/>
        <w:ind w:left="851" w:hanging="424"/>
        <w:jc w:val="both"/>
        <w:textAlignment w:val="auto"/>
        <w:rPr>
          <w:rFonts w:ascii="Verdana" w:hAnsi="Verdana"/>
        </w:rPr>
      </w:pPr>
      <w:r w:rsidRPr="00946564">
        <w:rPr>
          <w:rFonts w:ascii="Verdana" w:hAnsi="Verdana"/>
        </w:rPr>
        <w:t>Udział w przeglądach obiektów na roboty budowlane w terminach wyznaczonych przez Zamawiającego.</w:t>
      </w:r>
    </w:p>
    <w:p w14:paraId="23E76624" w14:textId="77777777" w:rsidR="00075CFA" w:rsidRDefault="00075CFA" w:rsidP="00E878BD">
      <w:pPr>
        <w:pStyle w:val="Akapitzlist"/>
        <w:suppressAutoHyphens/>
        <w:overflowPunct/>
        <w:autoSpaceDE/>
        <w:autoSpaceDN/>
        <w:adjustRightInd/>
        <w:ind w:left="851"/>
        <w:jc w:val="both"/>
        <w:textAlignment w:val="auto"/>
        <w:rPr>
          <w:rFonts w:ascii="Verdana" w:hAnsi="Verdana"/>
        </w:rPr>
      </w:pPr>
    </w:p>
    <w:p w14:paraId="7F4637DC" w14:textId="77777777" w:rsidR="00075CFA" w:rsidRDefault="00075CFA" w:rsidP="00E878BD">
      <w:pPr>
        <w:tabs>
          <w:tab w:val="left" w:pos="426"/>
          <w:tab w:val="left" w:pos="709"/>
        </w:tabs>
        <w:jc w:val="center"/>
        <w:rPr>
          <w:rFonts w:ascii="Verdana" w:hAnsi="Verdana"/>
          <w:b/>
        </w:rPr>
      </w:pPr>
      <w:r w:rsidRPr="006965AF">
        <w:rPr>
          <w:rFonts w:ascii="Verdana" w:hAnsi="Verdana"/>
          <w:b/>
        </w:rPr>
        <w:t>§ 5</w:t>
      </w:r>
    </w:p>
    <w:p w14:paraId="733465B4" w14:textId="33EC53C9" w:rsidR="00E878BD" w:rsidRDefault="00E878BD" w:rsidP="00E878BD">
      <w:pPr>
        <w:tabs>
          <w:tab w:val="left" w:pos="426"/>
          <w:tab w:val="left" w:pos="709"/>
        </w:tabs>
        <w:jc w:val="center"/>
        <w:rPr>
          <w:rFonts w:ascii="Verdana" w:hAnsi="Verdana"/>
          <w:b/>
        </w:rPr>
      </w:pPr>
      <w:r>
        <w:rPr>
          <w:rFonts w:ascii="Verdana" w:hAnsi="Verdana"/>
          <w:b/>
        </w:rPr>
        <w:t>Personel Wykonawcy</w:t>
      </w:r>
    </w:p>
    <w:p w14:paraId="43D9E962" w14:textId="77777777" w:rsidR="00075CFA" w:rsidRPr="00AA7E70" w:rsidRDefault="00075CFA" w:rsidP="00075CFA">
      <w:pPr>
        <w:pStyle w:val="Akapitzlist"/>
        <w:numPr>
          <w:ilvl w:val="0"/>
          <w:numId w:val="26"/>
        </w:numPr>
        <w:tabs>
          <w:tab w:val="left" w:pos="284"/>
        </w:tabs>
        <w:spacing w:before="120"/>
        <w:ind w:left="284" w:hanging="284"/>
        <w:jc w:val="both"/>
        <w:rPr>
          <w:rFonts w:ascii="Verdana" w:hAnsi="Verdana"/>
        </w:rPr>
      </w:pPr>
      <w:r w:rsidRPr="00AA7E70">
        <w:rPr>
          <w:rFonts w:ascii="Verdana" w:hAnsi="Verdana"/>
        </w:rPr>
        <w:t xml:space="preserve">Wykonawca zobowiązuje się i oświadcza, że przy realizacji Usługi, spośród wszystkich osób, które będą wykonywać czynności objęte Przedmiotem umowy, będą brały udział </w:t>
      </w:r>
      <w:r w:rsidRPr="00AA7E70">
        <w:rPr>
          <w:rFonts w:ascii="Verdana" w:hAnsi="Verdana"/>
        </w:rPr>
        <w:lastRenderedPageBreak/>
        <w:t xml:space="preserve">osoby wskazane przez Wykonawcę na etapie postępowania o udzielenie zamówienia publicznego, w tym na stanowiskach:   </w:t>
      </w:r>
    </w:p>
    <w:p w14:paraId="19DB3530" w14:textId="77777777" w:rsidR="00075CFA" w:rsidRPr="00AA7E70" w:rsidRDefault="00075CFA" w:rsidP="00075CFA">
      <w:pPr>
        <w:pStyle w:val="Akapitzlist"/>
        <w:tabs>
          <w:tab w:val="left" w:pos="284"/>
          <w:tab w:val="left" w:pos="349"/>
          <w:tab w:val="left" w:pos="426"/>
        </w:tabs>
        <w:spacing w:before="120"/>
        <w:ind w:left="284" w:hanging="284"/>
        <w:jc w:val="both"/>
        <w:rPr>
          <w:rFonts w:ascii="Verdana" w:hAnsi="Verdana"/>
        </w:rPr>
      </w:pPr>
      <w:r w:rsidRPr="00AA7E70">
        <w:rPr>
          <w:rFonts w:ascii="Verdana" w:hAnsi="Verdana"/>
        </w:rPr>
        <w:tab/>
        <w:t>Inspektora Nadzoru Robót Drogowych zostaje wyznaczony: …………………………………</w:t>
      </w:r>
      <w:proofErr w:type="gramStart"/>
      <w:r w:rsidRPr="00AA7E70">
        <w:rPr>
          <w:rFonts w:ascii="Verdana" w:hAnsi="Verdana"/>
        </w:rPr>
        <w:t>…….</w:t>
      </w:r>
      <w:proofErr w:type="gramEnd"/>
      <w:r w:rsidRPr="00AA7E70">
        <w:rPr>
          <w:rFonts w:ascii="Verdana" w:hAnsi="Verdana"/>
        </w:rPr>
        <w:t>., tel. ……………</w:t>
      </w:r>
      <w:proofErr w:type="gramStart"/>
      <w:r w:rsidRPr="00AA7E70">
        <w:rPr>
          <w:rFonts w:ascii="Verdana" w:hAnsi="Verdana"/>
        </w:rPr>
        <w:t>…….</w:t>
      </w:r>
      <w:proofErr w:type="gramEnd"/>
      <w:r w:rsidRPr="00AA7E70">
        <w:rPr>
          <w:rFonts w:ascii="Verdana" w:hAnsi="Verdana"/>
        </w:rPr>
        <w:t>…………, adres e-mail ………</w:t>
      </w:r>
      <w:proofErr w:type="gramStart"/>
      <w:r w:rsidRPr="00AA7E70">
        <w:rPr>
          <w:rFonts w:ascii="Verdana" w:hAnsi="Verdana"/>
        </w:rPr>
        <w:t>…….</w:t>
      </w:r>
      <w:proofErr w:type="gramEnd"/>
      <w:r w:rsidRPr="00AA7E70">
        <w:rPr>
          <w:rFonts w:ascii="Verdana" w:hAnsi="Verdana"/>
        </w:rPr>
        <w:t>………</w:t>
      </w:r>
      <w:proofErr w:type="gramStart"/>
      <w:r w:rsidRPr="00AA7E70">
        <w:rPr>
          <w:rFonts w:ascii="Verdana" w:hAnsi="Verdana"/>
        </w:rPr>
        <w:t>…….</w:t>
      </w:r>
      <w:proofErr w:type="gramEnd"/>
      <w:r w:rsidRPr="00AA7E70">
        <w:rPr>
          <w:rFonts w:ascii="Verdana" w:hAnsi="Verdana"/>
        </w:rPr>
        <w:t>.</w:t>
      </w:r>
    </w:p>
    <w:p w14:paraId="09942B16" w14:textId="6D69345D" w:rsidR="00075CFA" w:rsidRPr="00AA7E70" w:rsidRDefault="00075CFA" w:rsidP="00075CFA">
      <w:pPr>
        <w:pStyle w:val="Akapitzlist"/>
        <w:tabs>
          <w:tab w:val="left" w:pos="284"/>
          <w:tab w:val="left" w:pos="349"/>
          <w:tab w:val="left" w:pos="426"/>
        </w:tabs>
        <w:spacing w:before="120"/>
        <w:ind w:left="284" w:hanging="284"/>
        <w:jc w:val="both"/>
        <w:rPr>
          <w:rFonts w:ascii="Verdana" w:hAnsi="Verdana"/>
        </w:rPr>
      </w:pPr>
      <w:r w:rsidRPr="00AA7E70">
        <w:rPr>
          <w:rFonts w:ascii="Verdana" w:hAnsi="Verdana"/>
        </w:rPr>
        <w:tab/>
        <w:t xml:space="preserve">Inspektora Nadzoru Robót </w:t>
      </w:r>
      <w:r w:rsidR="00D664CE" w:rsidRPr="00AA7E70">
        <w:rPr>
          <w:rFonts w:ascii="Verdana" w:hAnsi="Verdana"/>
        </w:rPr>
        <w:t>Geodezyjnych</w:t>
      </w:r>
      <w:r w:rsidRPr="00AA7E70">
        <w:rPr>
          <w:rFonts w:ascii="Verdana" w:hAnsi="Verdana"/>
        </w:rPr>
        <w:t xml:space="preserve"> zostaje </w:t>
      </w:r>
      <w:proofErr w:type="gramStart"/>
      <w:r w:rsidRPr="00AA7E70">
        <w:rPr>
          <w:rFonts w:ascii="Verdana" w:hAnsi="Verdana"/>
        </w:rPr>
        <w:t>wyznaczony:</w:t>
      </w:r>
      <w:r w:rsidR="00D664CE" w:rsidRPr="00AA7E70">
        <w:rPr>
          <w:rFonts w:ascii="Verdana" w:hAnsi="Verdana"/>
        </w:rPr>
        <w:t>…</w:t>
      </w:r>
      <w:proofErr w:type="gramEnd"/>
      <w:r w:rsidR="00D664CE" w:rsidRPr="00AA7E70">
        <w:rPr>
          <w:rFonts w:ascii="Verdana" w:hAnsi="Verdana"/>
        </w:rPr>
        <w:t>……………………………….</w:t>
      </w:r>
      <w:r w:rsidRPr="00AA7E70">
        <w:rPr>
          <w:rFonts w:ascii="Verdana" w:hAnsi="Verdana"/>
        </w:rPr>
        <w:t xml:space="preserve"> ………………………………</w:t>
      </w:r>
      <w:proofErr w:type="gramStart"/>
      <w:r w:rsidRPr="00AA7E70">
        <w:rPr>
          <w:rFonts w:ascii="Verdana" w:hAnsi="Verdana"/>
        </w:rPr>
        <w:t>…….</w:t>
      </w:r>
      <w:proofErr w:type="gramEnd"/>
      <w:r w:rsidRPr="00AA7E70">
        <w:rPr>
          <w:rFonts w:ascii="Verdana" w:hAnsi="Verdana"/>
        </w:rPr>
        <w:t>., tel. ……………</w:t>
      </w:r>
      <w:proofErr w:type="gramStart"/>
      <w:r w:rsidRPr="00AA7E70">
        <w:rPr>
          <w:rFonts w:ascii="Verdana" w:hAnsi="Verdana"/>
        </w:rPr>
        <w:t>…….</w:t>
      </w:r>
      <w:proofErr w:type="gramEnd"/>
      <w:r w:rsidRPr="00AA7E70">
        <w:rPr>
          <w:rFonts w:ascii="Verdana" w:hAnsi="Verdana"/>
        </w:rPr>
        <w:t>…………, adres e-mail ………</w:t>
      </w:r>
      <w:proofErr w:type="gramStart"/>
      <w:r w:rsidRPr="00AA7E70">
        <w:rPr>
          <w:rFonts w:ascii="Verdana" w:hAnsi="Verdana"/>
        </w:rPr>
        <w:t>…….</w:t>
      </w:r>
      <w:proofErr w:type="gramEnd"/>
      <w:r w:rsidRPr="00AA7E70">
        <w:rPr>
          <w:rFonts w:ascii="Verdana" w:hAnsi="Verdana"/>
        </w:rPr>
        <w:t>………</w:t>
      </w:r>
      <w:proofErr w:type="gramStart"/>
      <w:r w:rsidRPr="00AA7E70">
        <w:rPr>
          <w:rFonts w:ascii="Verdana" w:hAnsi="Verdana"/>
        </w:rPr>
        <w:t>…….</w:t>
      </w:r>
      <w:proofErr w:type="gramEnd"/>
      <w:r w:rsidRPr="00AA7E70">
        <w:rPr>
          <w:rFonts w:ascii="Verdana" w:hAnsi="Verdana"/>
        </w:rPr>
        <w:t>.</w:t>
      </w:r>
    </w:p>
    <w:p w14:paraId="1445AAC2" w14:textId="77777777" w:rsidR="00075CFA" w:rsidRPr="00AA7E70" w:rsidRDefault="00075CFA" w:rsidP="00075CFA">
      <w:pPr>
        <w:pStyle w:val="Akapitzlist"/>
        <w:tabs>
          <w:tab w:val="left" w:pos="284"/>
          <w:tab w:val="left" w:pos="349"/>
          <w:tab w:val="left" w:pos="426"/>
        </w:tabs>
        <w:spacing w:before="120"/>
        <w:ind w:left="284" w:hanging="284"/>
        <w:jc w:val="both"/>
        <w:rPr>
          <w:rFonts w:ascii="Verdana" w:hAnsi="Verdana"/>
        </w:rPr>
      </w:pPr>
      <w:r w:rsidRPr="00AA7E70">
        <w:rPr>
          <w:rFonts w:ascii="Verdana" w:hAnsi="Verdana"/>
        </w:rPr>
        <w:tab/>
        <w:t>Inspektora Nadzoru Robót Elektrycznych zostaje wyznaczony: ……………………………</w:t>
      </w:r>
      <w:proofErr w:type="gramStart"/>
      <w:r w:rsidRPr="00AA7E70">
        <w:rPr>
          <w:rFonts w:ascii="Verdana" w:hAnsi="Verdana"/>
        </w:rPr>
        <w:t>…….</w:t>
      </w:r>
      <w:proofErr w:type="gramEnd"/>
      <w:r w:rsidRPr="00AA7E70">
        <w:rPr>
          <w:rFonts w:ascii="Verdana" w:hAnsi="Verdana"/>
        </w:rPr>
        <w:t>., tel. ……………</w:t>
      </w:r>
      <w:proofErr w:type="gramStart"/>
      <w:r w:rsidRPr="00AA7E70">
        <w:rPr>
          <w:rFonts w:ascii="Verdana" w:hAnsi="Verdana"/>
        </w:rPr>
        <w:t>…….</w:t>
      </w:r>
      <w:proofErr w:type="gramEnd"/>
      <w:r w:rsidRPr="00AA7E70">
        <w:rPr>
          <w:rFonts w:ascii="Verdana" w:hAnsi="Verdana"/>
        </w:rPr>
        <w:t>…………, adres e-mail ………</w:t>
      </w:r>
      <w:proofErr w:type="gramStart"/>
      <w:r w:rsidRPr="00AA7E70">
        <w:rPr>
          <w:rFonts w:ascii="Verdana" w:hAnsi="Verdana"/>
        </w:rPr>
        <w:t>…….</w:t>
      </w:r>
      <w:proofErr w:type="gramEnd"/>
      <w:r w:rsidRPr="00AA7E70">
        <w:rPr>
          <w:rFonts w:ascii="Verdana" w:hAnsi="Verdana"/>
        </w:rPr>
        <w:t>………</w:t>
      </w:r>
      <w:proofErr w:type="gramStart"/>
      <w:r w:rsidRPr="00AA7E70">
        <w:rPr>
          <w:rFonts w:ascii="Verdana" w:hAnsi="Verdana"/>
        </w:rPr>
        <w:t>…….</w:t>
      </w:r>
      <w:proofErr w:type="gramEnd"/>
      <w:r w:rsidRPr="00AA7E70">
        <w:rPr>
          <w:rFonts w:ascii="Verdana" w:hAnsi="Verdana"/>
        </w:rPr>
        <w:t>.</w:t>
      </w:r>
    </w:p>
    <w:p w14:paraId="4FB49E0E" w14:textId="77777777" w:rsidR="00075CFA" w:rsidRPr="00AA7E70" w:rsidRDefault="00075CFA" w:rsidP="00075CFA">
      <w:pPr>
        <w:pStyle w:val="Akapitzlist"/>
        <w:tabs>
          <w:tab w:val="left" w:pos="284"/>
          <w:tab w:val="left" w:pos="349"/>
          <w:tab w:val="left" w:pos="426"/>
        </w:tabs>
        <w:spacing w:before="120"/>
        <w:ind w:left="284" w:hanging="284"/>
        <w:jc w:val="both"/>
        <w:rPr>
          <w:rFonts w:ascii="Verdana" w:hAnsi="Verdana"/>
        </w:rPr>
      </w:pPr>
      <w:r w:rsidRPr="00AA7E70">
        <w:rPr>
          <w:rFonts w:ascii="Verdana" w:hAnsi="Verdana"/>
        </w:rPr>
        <w:tab/>
        <w:t>Inspektora Nadzoru Robót Teletechnicznych zostaje wyznaczony: ………………………</w:t>
      </w:r>
      <w:proofErr w:type="gramStart"/>
      <w:r w:rsidRPr="00AA7E70">
        <w:rPr>
          <w:rFonts w:ascii="Verdana" w:hAnsi="Verdana"/>
        </w:rPr>
        <w:t>…….</w:t>
      </w:r>
      <w:proofErr w:type="gramEnd"/>
      <w:r w:rsidRPr="00AA7E70">
        <w:rPr>
          <w:rFonts w:ascii="Verdana" w:hAnsi="Verdana"/>
        </w:rPr>
        <w:t>., tel. ……………</w:t>
      </w:r>
      <w:proofErr w:type="gramStart"/>
      <w:r w:rsidRPr="00AA7E70">
        <w:rPr>
          <w:rFonts w:ascii="Verdana" w:hAnsi="Verdana"/>
        </w:rPr>
        <w:t>…….</w:t>
      </w:r>
      <w:proofErr w:type="gramEnd"/>
      <w:r w:rsidRPr="00AA7E70">
        <w:rPr>
          <w:rFonts w:ascii="Verdana" w:hAnsi="Verdana"/>
        </w:rPr>
        <w:t>…………, adres e-mail ………</w:t>
      </w:r>
      <w:proofErr w:type="gramStart"/>
      <w:r w:rsidRPr="00AA7E70">
        <w:rPr>
          <w:rFonts w:ascii="Verdana" w:hAnsi="Verdana"/>
        </w:rPr>
        <w:t>…….</w:t>
      </w:r>
      <w:proofErr w:type="gramEnd"/>
      <w:r w:rsidRPr="00AA7E70">
        <w:rPr>
          <w:rFonts w:ascii="Verdana" w:hAnsi="Verdana"/>
        </w:rPr>
        <w:t>………</w:t>
      </w:r>
      <w:proofErr w:type="gramStart"/>
      <w:r w:rsidRPr="00AA7E70">
        <w:rPr>
          <w:rFonts w:ascii="Verdana" w:hAnsi="Verdana"/>
        </w:rPr>
        <w:t>…….</w:t>
      </w:r>
      <w:proofErr w:type="gramEnd"/>
      <w:r w:rsidRPr="00AA7E70">
        <w:rPr>
          <w:rFonts w:ascii="Verdana" w:hAnsi="Verdana"/>
        </w:rPr>
        <w:t>.</w:t>
      </w:r>
    </w:p>
    <w:p w14:paraId="5F206729" w14:textId="77777777" w:rsidR="00075CFA" w:rsidRPr="002F3EA5" w:rsidRDefault="00075CFA" w:rsidP="00075CFA">
      <w:pPr>
        <w:pStyle w:val="Akapitzlist"/>
        <w:tabs>
          <w:tab w:val="left" w:pos="284"/>
          <w:tab w:val="left" w:pos="349"/>
          <w:tab w:val="left" w:pos="426"/>
        </w:tabs>
        <w:spacing w:before="120"/>
        <w:ind w:left="284" w:hanging="284"/>
        <w:jc w:val="both"/>
        <w:rPr>
          <w:rFonts w:ascii="Verdana" w:hAnsi="Verdana"/>
          <w:color w:val="FF0000"/>
        </w:rPr>
      </w:pPr>
    </w:p>
    <w:p w14:paraId="79227532" w14:textId="77777777" w:rsidR="00075CFA" w:rsidRDefault="00075CFA" w:rsidP="00075CFA">
      <w:pPr>
        <w:pStyle w:val="Akapitzlist"/>
        <w:tabs>
          <w:tab w:val="left" w:pos="284"/>
          <w:tab w:val="left" w:pos="349"/>
          <w:tab w:val="left" w:pos="426"/>
        </w:tabs>
        <w:spacing w:before="120"/>
        <w:ind w:left="284"/>
        <w:jc w:val="both"/>
        <w:rPr>
          <w:rFonts w:ascii="Verdana" w:hAnsi="Verdana"/>
        </w:rPr>
      </w:pPr>
      <w:r>
        <w:rPr>
          <w:rFonts w:ascii="Verdana" w:hAnsi="Verdana"/>
        </w:rPr>
        <w:t xml:space="preserve">Ww. osoby oraz osoby skierowane do realizacji Przedmiotu umowy zgodnie z ust. 6 tworzą Zespół Nadzoru Inwestorskiego. </w:t>
      </w:r>
    </w:p>
    <w:p w14:paraId="39F6EF2F" w14:textId="77777777" w:rsidR="00075CFA" w:rsidRDefault="00075CFA" w:rsidP="00075CFA">
      <w:pPr>
        <w:pStyle w:val="Akapitzlist"/>
        <w:tabs>
          <w:tab w:val="left" w:pos="349"/>
          <w:tab w:val="left" w:pos="426"/>
        </w:tabs>
        <w:spacing w:before="120"/>
        <w:ind w:left="284"/>
        <w:jc w:val="both"/>
        <w:rPr>
          <w:rFonts w:ascii="Verdana" w:hAnsi="Verdana"/>
        </w:rPr>
      </w:pPr>
      <w:r>
        <w:rPr>
          <w:rFonts w:ascii="Verdana" w:hAnsi="Verdana"/>
        </w:rPr>
        <w:t>Inspektor Nadzoru Robót Drogowych będzie odpowiedzialny za koordynowanie pracy pozostałych osób (Zespołu Nadzoru Inwestorskiego).</w:t>
      </w:r>
    </w:p>
    <w:p w14:paraId="5142A6D4" w14:textId="77777777" w:rsidR="00075CFA" w:rsidRDefault="00075CFA" w:rsidP="00075CFA">
      <w:pPr>
        <w:pStyle w:val="Akapitzlist"/>
        <w:numPr>
          <w:ilvl w:val="0"/>
          <w:numId w:val="26"/>
        </w:numPr>
        <w:tabs>
          <w:tab w:val="left" w:pos="284"/>
        </w:tabs>
        <w:spacing w:before="120"/>
        <w:ind w:left="283" w:hanging="357"/>
        <w:contextualSpacing w:val="0"/>
        <w:jc w:val="both"/>
        <w:rPr>
          <w:rFonts w:ascii="Verdana" w:hAnsi="Verdana"/>
        </w:rPr>
      </w:pPr>
      <w:r w:rsidRPr="00D95737">
        <w:rPr>
          <w:rFonts w:ascii="Verdana" w:hAnsi="Verdana"/>
        </w:rPr>
        <w:t>Zamawiający zastrzega sobie możliwość dokonywania kontroli wykonywania zamówienia przez</w:t>
      </w:r>
      <w:r>
        <w:rPr>
          <w:rFonts w:ascii="Verdana" w:hAnsi="Verdana"/>
        </w:rPr>
        <w:t xml:space="preserve"> osoby</w:t>
      </w:r>
      <w:r w:rsidRPr="00D95737">
        <w:rPr>
          <w:rFonts w:ascii="Verdana" w:hAnsi="Verdana"/>
        </w:rPr>
        <w:t xml:space="preserve">, o </w:t>
      </w:r>
      <w:r>
        <w:rPr>
          <w:rFonts w:ascii="Verdana" w:hAnsi="Verdana"/>
        </w:rPr>
        <w:t>których</w:t>
      </w:r>
      <w:r w:rsidRPr="00D95737">
        <w:rPr>
          <w:rFonts w:ascii="Verdana" w:hAnsi="Verdana"/>
        </w:rPr>
        <w:t xml:space="preserve"> mowa w ust. 1. Kontrola może być przeprowadzana bez wcześniejszego uprzedzenia o tym fakcie Wykonawcy. Każdorazowo na żądanie Zamawiającego, w terminie wskazanym przez Zamawiającego nie krótszym niż 7 dni, Wykonawc</w:t>
      </w:r>
      <w:r>
        <w:rPr>
          <w:rFonts w:ascii="Verdana" w:hAnsi="Verdana"/>
        </w:rPr>
        <w:t xml:space="preserve">a zobowiązuje się przedstawić </w:t>
      </w:r>
      <w:r w:rsidRPr="00D95737">
        <w:rPr>
          <w:rFonts w:ascii="Verdana" w:hAnsi="Verdana"/>
        </w:rPr>
        <w:t>do wglądu stosowne do</w:t>
      </w:r>
      <w:r>
        <w:rPr>
          <w:rFonts w:ascii="Verdana" w:hAnsi="Verdana"/>
        </w:rPr>
        <w:t>kumenty potwierdzające bieżące wykonywanie</w:t>
      </w:r>
      <w:r w:rsidRPr="00D95737">
        <w:rPr>
          <w:rFonts w:ascii="Verdana" w:hAnsi="Verdana"/>
        </w:rPr>
        <w:t xml:space="preserve"> zamówienia przez osobę, o której mowa </w:t>
      </w:r>
      <w:r>
        <w:rPr>
          <w:rFonts w:ascii="Verdana" w:hAnsi="Verdana"/>
        </w:rPr>
        <w:t xml:space="preserve">                    </w:t>
      </w:r>
      <w:r w:rsidRPr="00D95737">
        <w:rPr>
          <w:rFonts w:ascii="Verdana" w:hAnsi="Verdana"/>
        </w:rPr>
        <w:t xml:space="preserve">w ust. 1. </w:t>
      </w:r>
    </w:p>
    <w:p w14:paraId="0506FB2B" w14:textId="77777777" w:rsidR="00075CFA" w:rsidRPr="009E45F7" w:rsidRDefault="00075CFA" w:rsidP="00075CFA">
      <w:pPr>
        <w:pStyle w:val="Akapitzlist"/>
        <w:numPr>
          <w:ilvl w:val="0"/>
          <w:numId w:val="26"/>
        </w:numPr>
        <w:tabs>
          <w:tab w:val="left" w:pos="284"/>
        </w:tabs>
        <w:spacing w:before="120"/>
        <w:ind w:left="283" w:hanging="357"/>
        <w:contextualSpacing w:val="0"/>
        <w:jc w:val="both"/>
        <w:rPr>
          <w:rFonts w:ascii="Verdana" w:hAnsi="Verdana"/>
        </w:rPr>
      </w:pPr>
      <w:r w:rsidRPr="009E45F7">
        <w:rPr>
          <w:rFonts w:ascii="Verdana" w:hAnsi="Verdana"/>
        </w:rPr>
        <w:t xml:space="preserve">Zamawiający dopuszcza w trakcie realizacji Przedmiotu umowy możliwość dokonania zmiany osoby/osób wykazanych przez Wykonawcę na etapie postępowania </w:t>
      </w:r>
      <w:r>
        <w:rPr>
          <w:rFonts w:ascii="Verdana" w:hAnsi="Verdana"/>
        </w:rPr>
        <w:t xml:space="preserve">                             </w:t>
      </w:r>
      <w:r w:rsidRPr="009E45F7">
        <w:rPr>
          <w:rFonts w:ascii="Verdana" w:hAnsi="Verdana"/>
        </w:rPr>
        <w:t>w przypadku wystąpienia przyczyn obiektywnych i niezależnych od Wykonawcy, (np. w przypadku   choroby, śmierci, ustania stosunku pracy lub innego zdarzenia losowego). Zmiana którejkolwiek z osób wykazanych przez Wykonawcę na etapie postępowania musi być uzasadniona przez Wykonawcę na piśmie i wymaga pisemnego zaakceptowania przez Zamawiającego. Zamawiający zaakceptuje taką zmianę w terminie do 7 dni od daty przedłożenia propozycji i wyłącznie wtedy, gdy kwalifikacje</w:t>
      </w:r>
      <w:r>
        <w:rPr>
          <w:rFonts w:ascii="Verdana" w:hAnsi="Verdana"/>
        </w:rPr>
        <w:t xml:space="preserve"> </w:t>
      </w:r>
      <w:r w:rsidRPr="009E45F7">
        <w:rPr>
          <w:rFonts w:ascii="Verdana" w:hAnsi="Verdana"/>
        </w:rPr>
        <w:t xml:space="preserve">/ doświadczenie nowej osoby będą takie same lub wyższe od kwalifikacji / doświadczenia osoby wskazanej przez Wykonawcę w trakcie postępowania o udzielenia zamówienia. Zmiana, o której mowa powyżej nie wymaga Aneksu do Umowy.  </w:t>
      </w:r>
    </w:p>
    <w:p w14:paraId="77DE6687" w14:textId="77777777" w:rsidR="00075CFA" w:rsidRPr="009E45F7" w:rsidRDefault="00075CFA" w:rsidP="00075CFA">
      <w:pPr>
        <w:pStyle w:val="Akapitzlist"/>
        <w:numPr>
          <w:ilvl w:val="0"/>
          <w:numId w:val="26"/>
        </w:numPr>
        <w:spacing w:before="120"/>
        <w:ind w:left="284" w:hanging="284"/>
        <w:contextualSpacing w:val="0"/>
        <w:jc w:val="both"/>
        <w:rPr>
          <w:rFonts w:ascii="Verdana" w:hAnsi="Verdana"/>
        </w:rPr>
      </w:pPr>
      <w:r w:rsidRPr="009E45F7">
        <w:rPr>
          <w:rFonts w:ascii="Verdana" w:hAnsi="Verdana"/>
        </w:rPr>
        <w:t>Nieprzedłożenie odpowiednio dokumentów, o kt</w:t>
      </w:r>
      <w:r>
        <w:rPr>
          <w:rFonts w:ascii="Verdana" w:hAnsi="Verdana"/>
        </w:rPr>
        <w:t xml:space="preserve">órych mowa w ust. 2 lub ust. 3, </w:t>
      </w:r>
      <w:r w:rsidRPr="009E45F7">
        <w:rPr>
          <w:rFonts w:ascii="Verdana" w:hAnsi="Verdana"/>
        </w:rPr>
        <w:t>będzie traktowane jako niewypełnienie wymogu, o któ</w:t>
      </w:r>
      <w:r>
        <w:rPr>
          <w:rFonts w:ascii="Verdana" w:hAnsi="Verdana"/>
        </w:rPr>
        <w:t xml:space="preserve">rym mowa w ust. 1. Z powyższego </w:t>
      </w:r>
      <w:r w:rsidRPr="009E45F7">
        <w:rPr>
          <w:rFonts w:ascii="Verdana" w:hAnsi="Verdana"/>
        </w:rPr>
        <w:t xml:space="preserve">tytułu Zamawiający przewiduje sankcję w postaci obowiązku zapłaty przez </w:t>
      </w:r>
      <w:r>
        <w:rPr>
          <w:rFonts w:ascii="Verdana" w:hAnsi="Verdana"/>
        </w:rPr>
        <w:t>W</w:t>
      </w:r>
      <w:r w:rsidRPr="009E45F7">
        <w:rPr>
          <w:rFonts w:ascii="Verdana" w:hAnsi="Verdana"/>
        </w:rPr>
        <w:t xml:space="preserve">ykonawcę kary umownej w wysokości określonej w § </w:t>
      </w:r>
      <w:r>
        <w:rPr>
          <w:rFonts w:ascii="Verdana" w:hAnsi="Verdana"/>
        </w:rPr>
        <w:t>10</w:t>
      </w:r>
      <w:r w:rsidRPr="009E45F7">
        <w:rPr>
          <w:rFonts w:ascii="Verdana" w:hAnsi="Verdana"/>
        </w:rPr>
        <w:t xml:space="preserve"> ust. </w:t>
      </w:r>
      <w:r>
        <w:rPr>
          <w:rFonts w:ascii="Verdana" w:hAnsi="Verdana"/>
        </w:rPr>
        <w:t>1</w:t>
      </w:r>
      <w:r w:rsidRPr="009E45F7">
        <w:rPr>
          <w:rFonts w:ascii="Verdana" w:hAnsi="Verdana"/>
        </w:rPr>
        <w:t xml:space="preserve"> pkt </w:t>
      </w:r>
      <w:r>
        <w:rPr>
          <w:rFonts w:ascii="Verdana" w:hAnsi="Verdana"/>
        </w:rPr>
        <w:t xml:space="preserve">f) </w:t>
      </w:r>
      <w:r w:rsidRPr="009E45F7">
        <w:rPr>
          <w:rFonts w:ascii="Verdana" w:hAnsi="Verdana"/>
        </w:rPr>
        <w:t>Umowy.</w:t>
      </w:r>
    </w:p>
    <w:p w14:paraId="2A1034F1" w14:textId="77777777" w:rsidR="00075CFA" w:rsidRDefault="00075CFA" w:rsidP="00075CFA">
      <w:pPr>
        <w:pStyle w:val="Akapitzlist"/>
        <w:numPr>
          <w:ilvl w:val="0"/>
          <w:numId w:val="26"/>
        </w:numPr>
        <w:tabs>
          <w:tab w:val="left" w:pos="284"/>
        </w:tabs>
        <w:spacing w:before="120"/>
        <w:ind w:left="284" w:hanging="284"/>
        <w:contextualSpacing w:val="0"/>
        <w:jc w:val="both"/>
        <w:rPr>
          <w:rFonts w:ascii="Verdana" w:hAnsi="Verdana"/>
        </w:rPr>
      </w:pPr>
      <w:r w:rsidRPr="009E45F7">
        <w:rPr>
          <w:rFonts w:ascii="Verdana" w:hAnsi="Verdana"/>
        </w:rPr>
        <w:t>W przypadku zmiany w trakcie realizacji Umowy os</w:t>
      </w:r>
      <w:r>
        <w:rPr>
          <w:rFonts w:ascii="Verdana" w:hAnsi="Verdana"/>
        </w:rPr>
        <w:t>ób</w:t>
      </w:r>
      <w:r w:rsidRPr="009E45F7">
        <w:rPr>
          <w:rFonts w:ascii="Verdana" w:hAnsi="Verdana"/>
        </w:rPr>
        <w:t xml:space="preserve"> pełniąc</w:t>
      </w:r>
      <w:r>
        <w:rPr>
          <w:rFonts w:ascii="Verdana" w:hAnsi="Verdana"/>
        </w:rPr>
        <w:t>ych</w:t>
      </w:r>
      <w:r w:rsidRPr="009E45F7">
        <w:rPr>
          <w:rFonts w:ascii="Verdana" w:hAnsi="Verdana"/>
        </w:rPr>
        <w:t xml:space="preserve"> funkcj</w:t>
      </w:r>
      <w:r>
        <w:rPr>
          <w:rFonts w:ascii="Verdana" w:hAnsi="Verdana"/>
        </w:rPr>
        <w:t>e</w:t>
      </w:r>
      <w:r w:rsidRPr="009E45F7">
        <w:rPr>
          <w:rFonts w:ascii="Verdana" w:hAnsi="Verdana"/>
        </w:rPr>
        <w:t xml:space="preserve"> Inspektor</w:t>
      </w:r>
      <w:r>
        <w:rPr>
          <w:rFonts w:ascii="Verdana" w:hAnsi="Verdana"/>
        </w:rPr>
        <w:t>ów</w:t>
      </w:r>
      <w:r w:rsidRPr="009E45F7">
        <w:rPr>
          <w:rFonts w:ascii="Verdana" w:hAnsi="Verdana"/>
        </w:rPr>
        <w:t xml:space="preserve"> Nadzoru</w:t>
      </w:r>
      <w:r>
        <w:rPr>
          <w:rFonts w:ascii="Verdana" w:hAnsi="Verdana"/>
        </w:rPr>
        <w:t>,</w:t>
      </w:r>
      <w:r w:rsidRPr="009E45F7">
        <w:rPr>
          <w:rFonts w:ascii="Verdana" w:hAnsi="Verdana"/>
        </w:rPr>
        <w:t xml:space="preserve"> </w:t>
      </w:r>
      <w:r>
        <w:rPr>
          <w:rFonts w:ascii="Verdana" w:hAnsi="Verdana"/>
        </w:rPr>
        <w:t xml:space="preserve">o których mowa w </w:t>
      </w:r>
      <w:r w:rsidRPr="009E45F7">
        <w:rPr>
          <w:rFonts w:ascii="Verdana" w:hAnsi="Verdana"/>
        </w:rPr>
        <w:t xml:space="preserve">§ </w:t>
      </w:r>
      <w:r>
        <w:rPr>
          <w:rFonts w:ascii="Verdana" w:hAnsi="Verdana"/>
        </w:rPr>
        <w:t>5 ust. 1,</w:t>
      </w:r>
      <w:r w:rsidRPr="009E45F7">
        <w:rPr>
          <w:rFonts w:ascii="Verdana" w:hAnsi="Verdana"/>
        </w:rPr>
        <w:t xml:space="preserve"> Wykonawca zapewni sprawne przekazanie obowiązków między odchodzącym</w:t>
      </w:r>
      <w:r>
        <w:rPr>
          <w:rFonts w:ascii="Verdana" w:hAnsi="Verdana"/>
        </w:rPr>
        <w:t xml:space="preserve"> </w:t>
      </w:r>
      <w:r w:rsidRPr="009E45F7">
        <w:rPr>
          <w:rFonts w:ascii="Verdana" w:hAnsi="Verdana"/>
        </w:rPr>
        <w:t>a nowym Inspektorem Nadzoru. W ramach tego obowiązku Wykonawca zapewni</w:t>
      </w:r>
      <w:r>
        <w:rPr>
          <w:rFonts w:ascii="Verdana" w:hAnsi="Verdana"/>
        </w:rPr>
        <w:t xml:space="preserve"> </w:t>
      </w:r>
      <w:r w:rsidRPr="009E45F7">
        <w:rPr>
          <w:rFonts w:ascii="Verdana" w:hAnsi="Verdana"/>
        </w:rPr>
        <w:t>w szczególności:</w:t>
      </w:r>
    </w:p>
    <w:p w14:paraId="4ACBCA9B" w14:textId="77777777" w:rsidR="00075CFA" w:rsidRPr="009E45F7" w:rsidRDefault="00075CFA" w:rsidP="00075CFA">
      <w:pPr>
        <w:pStyle w:val="Akapitzlist"/>
        <w:numPr>
          <w:ilvl w:val="0"/>
          <w:numId w:val="43"/>
        </w:numPr>
        <w:suppressAutoHyphens/>
        <w:overflowPunct/>
        <w:autoSpaceDE/>
        <w:autoSpaceDN/>
        <w:adjustRightInd/>
        <w:spacing w:before="120"/>
        <w:ind w:left="851" w:hanging="425"/>
        <w:jc w:val="both"/>
        <w:textAlignment w:val="auto"/>
        <w:rPr>
          <w:rFonts w:ascii="Verdana" w:hAnsi="Verdana"/>
        </w:rPr>
      </w:pPr>
      <w:r w:rsidRPr="009E45F7">
        <w:rPr>
          <w:rFonts w:ascii="Verdana" w:hAnsi="Verdana"/>
        </w:rPr>
        <w:t>Sporządzenie i przekazanie Zamawiającemu, w terminie do 7 dni od podjęcia obowiązków przez nowego Inspektora Nadzoru, szczegółowego raportu zamknięcia obejmującego wszystkie sprawy prowadzone przez odchodzącego Inspektora Nadzoru w ramach Umowy</w:t>
      </w:r>
      <w:r>
        <w:rPr>
          <w:rFonts w:ascii="Verdana" w:hAnsi="Verdana"/>
        </w:rPr>
        <w:t>.</w:t>
      </w:r>
    </w:p>
    <w:p w14:paraId="072879F9" w14:textId="77777777" w:rsidR="00075CFA" w:rsidRDefault="00075CFA" w:rsidP="00075CFA">
      <w:pPr>
        <w:pStyle w:val="Akapitzlist"/>
        <w:numPr>
          <w:ilvl w:val="0"/>
          <w:numId w:val="43"/>
        </w:numPr>
        <w:suppressAutoHyphens/>
        <w:overflowPunct/>
        <w:autoSpaceDE/>
        <w:autoSpaceDN/>
        <w:adjustRightInd/>
        <w:spacing w:before="120"/>
        <w:ind w:left="851" w:hanging="425"/>
        <w:jc w:val="both"/>
        <w:textAlignment w:val="auto"/>
        <w:rPr>
          <w:rFonts w:ascii="Verdana" w:hAnsi="Verdana"/>
        </w:rPr>
      </w:pPr>
      <w:r w:rsidRPr="009E45F7">
        <w:rPr>
          <w:rFonts w:ascii="Verdana" w:hAnsi="Verdana"/>
        </w:rPr>
        <w:t>Równoczesną pracę odchodzącego i nowego Inspektora Nadzoru przy realizacji niniejszej Umowy pr</w:t>
      </w:r>
      <w:r>
        <w:rPr>
          <w:rFonts w:ascii="Verdana" w:hAnsi="Verdana"/>
        </w:rPr>
        <w:t>zez okres co najmniej 2 tygodni, o ile zmiana nie nastąpiła     z powodu choroby lub śmierci.</w:t>
      </w:r>
    </w:p>
    <w:p w14:paraId="36DBFAE2" w14:textId="77777777" w:rsidR="00075CFA" w:rsidRPr="0008700A" w:rsidRDefault="00075CFA" w:rsidP="00075CFA">
      <w:pPr>
        <w:pStyle w:val="Akapitzlist"/>
        <w:numPr>
          <w:ilvl w:val="0"/>
          <w:numId w:val="26"/>
        </w:numPr>
        <w:suppressAutoHyphens/>
        <w:overflowPunct/>
        <w:autoSpaceDE/>
        <w:autoSpaceDN/>
        <w:adjustRightInd/>
        <w:spacing w:before="120"/>
        <w:ind w:left="284" w:hanging="284"/>
        <w:contextualSpacing w:val="0"/>
        <w:jc w:val="both"/>
        <w:textAlignment w:val="auto"/>
        <w:rPr>
          <w:rFonts w:ascii="Verdana" w:hAnsi="Verdana"/>
        </w:rPr>
      </w:pPr>
      <w:r>
        <w:rPr>
          <w:rFonts w:ascii="Verdana" w:hAnsi="Verdana"/>
        </w:rPr>
        <w:t>Wykonawca zapewni i skieruje do realizacji Przedmiotu umowy odpowiednią ilość</w:t>
      </w:r>
      <w:r w:rsidRPr="0008700A">
        <w:rPr>
          <w:rFonts w:ascii="Verdana" w:hAnsi="Verdana"/>
        </w:rPr>
        <w:t xml:space="preserve"> osób (kadry) stosownie do zakresu oraz rodzaju robót branżowych w tym również os</w:t>
      </w:r>
      <w:r>
        <w:rPr>
          <w:rFonts w:ascii="Verdana" w:hAnsi="Verdana"/>
        </w:rPr>
        <w:t>oby           z wymaganymi uprawnieniami.</w:t>
      </w:r>
    </w:p>
    <w:p w14:paraId="30347723" w14:textId="77777777" w:rsidR="00075CFA" w:rsidRDefault="00075CFA" w:rsidP="00075CFA">
      <w:pPr>
        <w:rPr>
          <w:rFonts w:ascii="Verdana" w:hAnsi="Verdana"/>
          <w:b/>
        </w:rPr>
      </w:pPr>
    </w:p>
    <w:p w14:paraId="67CB34AE" w14:textId="77777777" w:rsidR="00075CFA" w:rsidRDefault="00075CFA" w:rsidP="00075CFA">
      <w:pPr>
        <w:jc w:val="center"/>
        <w:rPr>
          <w:rFonts w:ascii="Verdana" w:hAnsi="Verdana"/>
          <w:b/>
        </w:rPr>
      </w:pPr>
      <w:r w:rsidRPr="00331233">
        <w:rPr>
          <w:rFonts w:ascii="Verdana" w:hAnsi="Verdana"/>
          <w:b/>
        </w:rPr>
        <w:t>§ 6</w:t>
      </w:r>
    </w:p>
    <w:p w14:paraId="49020E08" w14:textId="4BE7024D" w:rsidR="00E878BD" w:rsidRPr="00331233" w:rsidRDefault="00E878BD" w:rsidP="00075CFA">
      <w:pPr>
        <w:jc w:val="center"/>
        <w:rPr>
          <w:rFonts w:ascii="Verdana" w:hAnsi="Verdana"/>
          <w:b/>
        </w:rPr>
      </w:pPr>
      <w:r>
        <w:rPr>
          <w:rFonts w:ascii="Verdana" w:hAnsi="Verdana"/>
          <w:b/>
        </w:rPr>
        <w:t>Dostęp do informacji</w:t>
      </w:r>
    </w:p>
    <w:p w14:paraId="79B0F589" w14:textId="77777777" w:rsidR="00075CFA" w:rsidRPr="00D419F2" w:rsidRDefault="00075CFA" w:rsidP="00075CFA">
      <w:pPr>
        <w:numPr>
          <w:ilvl w:val="0"/>
          <w:numId w:val="4"/>
        </w:numPr>
        <w:tabs>
          <w:tab w:val="clear" w:pos="720"/>
          <w:tab w:val="num" w:pos="360"/>
        </w:tabs>
        <w:suppressAutoHyphens/>
        <w:overflowPunct/>
        <w:autoSpaceDE/>
        <w:autoSpaceDN/>
        <w:adjustRightInd/>
        <w:spacing w:before="120" w:line="100" w:lineRule="atLeast"/>
        <w:ind w:left="284" w:hanging="284"/>
        <w:jc w:val="both"/>
        <w:textAlignment w:val="auto"/>
        <w:rPr>
          <w:rFonts w:ascii="Verdana" w:hAnsi="Verdana"/>
        </w:rPr>
      </w:pPr>
      <w:r w:rsidRPr="00D419F2">
        <w:rPr>
          <w:rFonts w:ascii="Verdana" w:hAnsi="Verdana"/>
        </w:rPr>
        <w:lastRenderedPageBreak/>
        <w:t>Zamawiający zastrzega sobie prawo do uzyskiwania bezpośrednic</w:t>
      </w:r>
      <w:r>
        <w:rPr>
          <w:rFonts w:ascii="Verdana" w:hAnsi="Verdana"/>
        </w:rPr>
        <w:t xml:space="preserve">h informacji </w:t>
      </w:r>
      <w:r w:rsidRPr="00D419F2">
        <w:rPr>
          <w:rFonts w:ascii="Verdana" w:hAnsi="Verdana"/>
        </w:rPr>
        <w:t>i danych co do postępu realizacji Robót.</w:t>
      </w:r>
    </w:p>
    <w:p w14:paraId="14C8926A" w14:textId="77777777" w:rsidR="00075CFA" w:rsidRPr="00D419F2" w:rsidRDefault="00075CFA" w:rsidP="00075CFA">
      <w:pPr>
        <w:numPr>
          <w:ilvl w:val="0"/>
          <w:numId w:val="4"/>
        </w:numPr>
        <w:tabs>
          <w:tab w:val="clear" w:pos="720"/>
          <w:tab w:val="num" w:pos="360"/>
          <w:tab w:val="num" w:pos="567"/>
        </w:tabs>
        <w:suppressAutoHyphens/>
        <w:overflowPunct/>
        <w:autoSpaceDE/>
        <w:autoSpaceDN/>
        <w:adjustRightInd/>
        <w:spacing w:before="120" w:line="100" w:lineRule="atLeast"/>
        <w:ind w:left="284" w:hanging="284"/>
        <w:jc w:val="both"/>
        <w:textAlignment w:val="auto"/>
        <w:rPr>
          <w:rFonts w:ascii="Verdana" w:hAnsi="Verdana"/>
        </w:rPr>
      </w:pPr>
      <w:r w:rsidRPr="00D419F2">
        <w:rPr>
          <w:rFonts w:ascii="Verdana" w:hAnsi="Verdana"/>
        </w:rPr>
        <w:t>Jeżeli Zamawiający zgłosi w tej materii do Wykonawcy uwagi lub zastrzeżenia, na Wykonawcy będzie ciążył obowiązek zawiadomienia Zamawiającego w terminie nie dłuższym niż 2 dni o zajętym stanowisku względnie podjętych działaniach.</w:t>
      </w:r>
    </w:p>
    <w:p w14:paraId="7DF8F13A" w14:textId="77777777" w:rsidR="00E878BD" w:rsidRDefault="00E878BD" w:rsidP="00075CFA">
      <w:pPr>
        <w:spacing w:before="28"/>
        <w:jc w:val="center"/>
        <w:rPr>
          <w:rFonts w:ascii="Verdana" w:hAnsi="Verdana"/>
          <w:b/>
        </w:rPr>
      </w:pPr>
    </w:p>
    <w:p w14:paraId="09D9EB7A" w14:textId="6904F35C" w:rsidR="00075CFA" w:rsidRDefault="00075CFA" w:rsidP="00075CFA">
      <w:pPr>
        <w:spacing w:before="28"/>
        <w:jc w:val="center"/>
        <w:rPr>
          <w:rFonts w:ascii="Verdana" w:hAnsi="Verdana"/>
          <w:b/>
        </w:rPr>
      </w:pPr>
      <w:r w:rsidRPr="00D419F2">
        <w:rPr>
          <w:rFonts w:ascii="Verdana" w:hAnsi="Verdana"/>
          <w:b/>
        </w:rPr>
        <w:t xml:space="preserve">§ 7 </w:t>
      </w:r>
    </w:p>
    <w:p w14:paraId="33EAEDDE" w14:textId="5A12C6DC" w:rsidR="00E878BD" w:rsidRDefault="00E878BD" w:rsidP="00075CFA">
      <w:pPr>
        <w:spacing w:before="28"/>
        <w:jc w:val="center"/>
        <w:rPr>
          <w:rFonts w:ascii="Verdana" w:hAnsi="Verdana"/>
          <w:b/>
        </w:rPr>
      </w:pPr>
      <w:r>
        <w:rPr>
          <w:rFonts w:ascii="Verdana" w:hAnsi="Verdana"/>
          <w:b/>
        </w:rPr>
        <w:t>Wynagrodzenie</w:t>
      </w:r>
    </w:p>
    <w:p w14:paraId="187559DB" w14:textId="77777777" w:rsidR="00E878BD" w:rsidRPr="00D419F2" w:rsidRDefault="00E878BD" w:rsidP="00075CFA">
      <w:pPr>
        <w:spacing w:before="28"/>
        <w:jc w:val="center"/>
        <w:rPr>
          <w:rFonts w:ascii="Verdana" w:hAnsi="Verdana"/>
          <w:b/>
        </w:rPr>
      </w:pPr>
    </w:p>
    <w:p w14:paraId="082B53E8" w14:textId="77777777" w:rsidR="00075CFA" w:rsidRPr="00EC4480" w:rsidRDefault="00075CFA" w:rsidP="00075CFA">
      <w:pPr>
        <w:numPr>
          <w:ilvl w:val="0"/>
          <w:numId w:val="5"/>
        </w:numPr>
        <w:tabs>
          <w:tab w:val="num" w:pos="567"/>
        </w:tabs>
        <w:suppressAutoHyphens/>
        <w:overflowPunct/>
        <w:autoSpaceDE/>
        <w:adjustRightInd/>
        <w:ind w:left="284" w:hanging="284"/>
        <w:jc w:val="both"/>
        <w:textAlignment w:val="auto"/>
        <w:rPr>
          <w:rFonts w:ascii="Verdana" w:hAnsi="Verdana"/>
        </w:rPr>
      </w:pPr>
      <w:r>
        <w:rPr>
          <w:rFonts w:ascii="Verdana" w:hAnsi="Verdana"/>
        </w:rPr>
        <w:t xml:space="preserve">Wynagrodzenie </w:t>
      </w:r>
      <w:r w:rsidRPr="00EC4480">
        <w:rPr>
          <w:rFonts w:ascii="Verdana" w:hAnsi="Verdana"/>
        </w:rPr>
        <w:t>za wykonanie Przedmiotu umowy zgodnie z ofertą Wykonawcy Strony ustalają na kwotę netto: ………………………………… zł (słownie złotych: …………………………</w:t>
      </w:r>
      <w:proofErr w:type="gramStart"/>
      <w:r w:rsidRPr="00EC4480">
        <w:rPr>
          <w:rFonts w:ascii="Verdana" w:hAnsi="Verdana"/>
        </w:rPr>
        <w:t>…….</w:t>
      </w:r>
      <w:proofErr w:type="gramEnd"/>
      <w:r w:rsidRPr="00EC4480">
        <w:rPr>
          <w:rFonts w:ascii="Verdana" w:hAnsi="Verdana"/>
        </w:rPr>
        <w:t>), plus</w:t>
      </w:r>
      <w:proofErr w:type="gramStart"/>
      <w:r w:rsidRPr="00EC4480">
        <w:rPr>
          <w:rFonts w:ascii="Verdana" w:hAnsi="Verdana"/>
        </w:rPr>
        <w:t xml:space="preserve"> ….</w:t>
      </w:r>
      <w:proofErr w:type="gramEnd"/>
      <w:r w:rsidRPr="00EC4480">
        <w:rPr>
          <w:rFonts w:ascii="Verdana" w:hAnsi="Verdana"/>
        </w:rPr>
        <w:t>.% podatek VAT w kwocie: ………………zł, (słownie złotych: ………………………</w:t>
      </w:r>
      <w:proofErr w:type="gramStart"/>
      <w:r w:rsidRPr="00EC4480">
        <w:rPr>
          <w:rFonts w:ascii="Verdana" w:hAnsi="Verdana"/>
        </w:rPr>
        <w:t>…….</w:t>
      </w:r>
      <w:proofErr w:type="gramEnd"/>
      <w:r w:rsidRPr="00EC4480">
        <w:rPr>
          <w:rFonts w:ascii="Verdana" w:hAnsi="Verdana"/>
        </w:rPr>
        <w:t>.), co łącznie stanowi kwotę brutto: ……………</w:t>
      </w:r>
      <w:proofErr w:type="gramStart"/>
      <w:r w:rsidRPr="00EC4480">
        <w:rPr>
          <w:rFonts w:ascii="Verdana" w:hAnsi="Verdana"/>
        </w:rPr>
        <w:t>…….</w:t>
      </w:r>
      <w:proofErr w:type="gramEnd"/>
      <w:r w:rsidRPr="00EC4480">
        <w:rPr>
          <w:rFonts w:ascii="Verdana" w:hAnsi="Verdana"/>
        </w:rPr>
        <w:t xml:space="preserve">zł (słownie złotych: ………………………………………………………………).                                     </w:t>
      </w:r>
    </w:p>
    <w:p w14:paraId="013EA1AF" w14:textId="77777777" w:rsidR="00075CFA" w:rsidRPr="00EC4480" w:rsidRDefault="00075CFA" w:rsidP="00075CFA">
      <w:pPr>
        <w:pStyle w:val="Akapitzlist"/>
        <w:ind w:left="284"/>
        <w:jc w:val="both"/>
        <w:rPr>
          <w:rFonts w:ascii="Verdana" w:hAnsi="Verdana"/>
        </w:rPr>
      </w:pPr>
      <w:r w:rsidRPr="00EC4480">
        <w:rPr>
          <w:rFonts w:ascii="Verdana" w:hAnsi="Verdana"/>
          <w:kern w:val="2"/>
          <w:lang w:eastAsia="ar-SA"/>
        </w:rPr>
        <w:t>Formularz oferty Wykonawcy</w:t>
      </w:r>
      <w:r>
        <w:rPr>
          <w:rFonts w:ascii="Verdana" w:hAnsi="Verdana"/>
          <w:kern w:val="2"/>
          <w:lang w:eastAsia="ar-SA"/>
        </w:rPr>
        <w:t xml:space="preserve"> </w:t>
      </w:r>
      <w:r w:rsidRPr="00EC4480">
        <w:rPr>
          <w:rFonts w:ascii="Verdana" w:hAnsi="Verdana"/>
          <w:kern w:val="2"/>
          <w:lang w:eastAsia="ar-SA"/>
        </w:rPr>
        <w:t>stanowi załącznik do niniejszej Umowy.</w:t>
      </w:r>
    </w:p>
    <w:p w14:paraId="5ACD651A" w14:textId="77777777" w:rsidR="00075CFA" w:rsidRDefault="00075CFA" w:rsidP="00075CFA">
      <w:pPr>
        <w:ind w:left="284"/>
        <w:jc w:val="both"/>
        <w:rPr>
          <w:rFonts w:ascii="Verdana" w:hAnsi="Verdana"/>
        </w:rPr>
      </w:pPr>
    </w:p>
    <w:p w14:paraId="14AC8EEF" w14:textId="1BDFB61D" w:rsidR="00075CFA" w:rsidRPr="00EC4480" w:rsidRDefault="00075CFA" w:rsidP="00075CFA">
      <w:pPr>
        <w:ind w:left="284"/>
        <w:jc w:val="both"/>
        <w:rPr>
          <w:rFonts w:ascii="Verdana" w:hAnsi="Verdana"/>
        </w:rPr>
      </w:pPr>
      <w:r>
        <w:rPr>
          <w:rFonts w:ascii="Verdana" w:hAnsi="Verdana"/>
        </w:rPr>
        <w:t xml:space="preserve">Wynagrodzenie za realizację Usługi wskazanej w </w:t>
      </w:r>
      <w:r w:rsidRPr="00BB7283">
        <w:rPr>
          <w:rFonts w:ascii="Verdana" w:hAnsi="Verdana"/>
        </w:rPr>
        <w:t>§ 4 ust. 1</w:t>
      </w:r>
      <w:r w:rsidR="00021677">
        <w:rPr>
          <w:rFonts w:ascii="Verdana" w:hAnsi="Verdana"/>
        </w:rPr>
        <w:t xml:space="preserve"> i 2</w:t>
      </w:r>
      <w:r>
        <w:rPr>
          <w:rFonts w:ascii="Verdana" w:hAnsi="Verdana"/>
        </w:rPr>
        <w:t xml:space="preserve"> jest wynagrodzeniem ryczałtowym. </w:t>
      </w:r>
    </w:p>
    <w:p w14:paraId="3AF428C3" w14:textId="77777777" w:rsidR="00075CFA" w:rsidRPr="00EC4480" w:rsidRDefault="00075CFA" w:rsidP="00075CFA">
      <w:pPr>
        <w:numPr>
          <w:ilvl w:val="0"/>
          <w:numId w:val="5"/>
        </w:numPr>
        <w:tabs>
          <w:tab w:val="num" w:pos="426"/>
        </w:tabs>
        <w:suppressAutoHyphens/>
        <w:overflowPunct/>
        <w:autoSpaceDE/>
        <w:adjustRightInd/>
        <w:spacing w:before="120"/>
        <w:ind w:left="284" w:hanging="284"/>
        <w:jc w:val="both"/>
        <w:textAlignment w:val="auto"/>
        <w:rPr>
          <w:rFonts w:ascii="Verdana" w:hAnsi="Verdana"/>
          <w:iCs/>
        </w:rPr>
      </w:pPr>
      <w:r w:rsidRPr="00EC4480">
        <w:rPr>
          <w:rFonts w:ascii="Verdana" w:hAnsi="Verdana"/>
        </w:rPr>
        <w:t>Należności z tytułu faktur będą płatne przez Zamawiającego przelewem na kon</w:t>
      </w:r>
      <w:r>
        <w:rPr>
          <w:rFonts w:ascii="Verdana" w:hAnsi="Verdana"/>
        </w:rPr>
        <w:t>to Wykonawcy nr: …………………………</w:t>
      </w:r>
      <w:r w:rsidRPr="00EC4480">
        <w:rPr>
          <w:rFonts w:ascii="Verdana" w:hAnsi="Verdana"/>
        </w:rPr>
        <w:t>………… w ……………………………………………………….</w:t>
      </w:r>
    </w:p>
    <w:p w14:paraId="43CC94AF" w14:textId="77777777" w:rsidR="00075CFA" w:rsidRPr="00EC4480" w:rsidRDefault="00075CFA" w:rsidP="00075CFA">
      <w:pPr>
        <w:numPr>
          <w:ilvl w:val="0"/>
          <w:numId w:val="5"/>
        </w:numPr>
        <w:tabs>
          <w:tab w:val="num" w:pos="284"/>
        </w:tabs>
        <w:suppressAutoHyphens/>
        <w:overflowPunct/>
        <w:autoSpaceDE/>
        <w:adjustRightInd/>
        <w:spacing w:before="120"/>
        <w:ind w:left="284" w:hanging="284"/>
        <w:jc w:val="both"/>
        <w:textAlignment w:val="auto"/>
        <w:rPr>
          <w:rFonts w:ascii="Verdana" w:hAnsi="Verdana"/>
        </w:rPr>
      </w:pPr>
      <w:r w:rsidRPr="00EC4480">
        <w:rPr>
          <w:rFonts w:ascii="Verdana" w:hAnsi="Verdana"/>
        </w:rPr>
        <w:t>Zamawiający ma obowiązek zapłaty faktur w terminie do 30 dni licząc od daty otrzymania prawidłowo wystawionej faktury VAT. Datą zapłaty jest dzień wydania polecenia przelewu bankowego.</w:t>
      </w:r>
    </w:p>
    <w:p w14:paraId="1A70E13B" w14:textId="77777777" w:rsidR="00075CFA" w:rsidRDefault="00075CFA" w:rsidP="00075CFA">
      <w:pPr>
        <w:tabs>
          <w:tab w:val="num" w:pos="567"/>
        </w:tabs>
        <w:suppressAutoHyphens/>
        <w:spacing w:before="120" w:line="100" w:lineRule="atLeast"/>
        <w:ind w:left="284" w:hanging="284"/>
        <w:jc w:val="both"/>
        <w:rPr>
          <w:rFonts w:ascii="Verdana" w:hAnsi="Verdana"/>
        </w:rPr>
      </w:pPr>
      <w:r w:rsidRPr="00BB7283">
        <w:rPr>
          <w:rFonts w:ascii="Verdana" w:hAnsi="Verdana"/>
        </w:rPr>
        <w:t>4.</w:t>
      </w:r>
      <w:r w:rsidRPr="00BB7283">
        <w:rPr>
          <w:rFonts w:ascii="Verdana" w:hAnsi="Verdana"/>
        </w:rPr>
        <w:tab/>
      </w:r>
      <w:r>
        <w:rPr>
          <w:rFonts w:ascii="Verdana" w:hAnsi="Verdana"/>
        </w:rPr>
        <w:t xml:space="preserve">Podstawą do wystawienia faktury w zakresie </w:t>
      </w:r>
      <w:r w:rsidRPr="00BB7283">
        <w:rPr>
          <w:rFonts w:ascii="Verdana" w:hAnsi="Verdana"/>
        </w:rPr>
        <w:t xml:space="preserve">czynności określonych w § 4 ust. 1 </w:t>
      </w:r>
      <w:r>
        <w:rPr>
          <w:rFonts w:ascii="Verdana" w:hAnsi="Verdana"/>
        </w:rPr>
        <w:t>będzie sporządzenie protokołu odbioru usługi, który nie może być spisany wcześniej niż dzień bezusterkowego odbioru robót budowlanych. Wysokość wy</w:t>
      </w:r>
      <w:r w:rsidRPr="00BB7283">
        <w:rPr>
          <w:rFonts w:ascii="Verdana" w:hAnsi="Verdana"/>
        </w:rPr>
        <w:t>nagrodzenia przewidzianego za t</w:t>
      </w:r>
      <w:r>
        <w:rPr>
          <w:rFonts w:ascii="Verdana" w:hAnsi="Verdana"/>
        </w:rPr>
        <w:t>ę</w:t>
      </w:r>
      <w:r w:rsidRPr="00BB7283">
        <w:rPr>
          <w:rFonts w:ascii="Verdana" w:hAnsi="Verdana"/>
        </w:rPr>
        <w:t xml:space="preserve"> usług</w:t>
      </w:r>
      <w:r>
        <w:rPr>
          <w:rFonts w:ascii="Verdana" w:hAnsi="Verdana"/>
        </w:rPr>
        <w:t>ę będzie zgodna z Formularzem ofertowym o którym mowa w</w:t>
      </w:r>
      <w:r w:rsidRPr="00BB7283">
        <w:rPr>
          <w:rFonts w:ascii="Verdana" w:hAnsi="Verdana"/>
        </w:rPr>
        <w:t xml:space="preserve"> ust. 1.</w:t>
      </w:r>
      <w:r>
        <w:rPr>
          <w:rFonts w:ascii="Verdana" w:hAnsi="Verdana"/>
        </w:rPr>
        <w:t xml:space="preserve"> Nie dopuszcza się faktur częściowych za realizację czynności </w:t>
      </w:r>
      <w:r w:rsidRPr="00DD0F7C">
        <w:rPr>
          <w:rFonts w:ascii="Verdana" w:hAnsi="Verdana"/>
        </w:rPr>
        <w:t>określon</w:t>
      </w:r>
      <w:r>
        <w:rPr>
          <w:rFonts w:ascii="Verdana" w:hAnsi="Verdana"/>
        </w:rPr>
        <w:t>ych</w:t>
      </w:r>
      <w:r w:rsidRPr="00DD0F7C">
        <w:rPr>
          <w:rFonts w:ascii="Verdana" w:hAnsi="Verdana"/>
        </w:rPr>
        <w:t xml:space="preserve"> w § 4 ust. 1</w:t>
      </w:r>
      <w:r>
        <w:rPr>
          <w:rFonts w:ascii="Verdana" w:hAnsi="Verdana"/>
        </w:rPr>
        <w:t>.</w:t>
      </w:r>
    </w:p>
    <w:p w14:paraId="777D5E3C" w14:textId="18817B07" w:rsidR="00075CFA" w:rsidRPr="00EC4480" w:rsidRDefault="00075CFA" w:rsidP="00075CFA">
      <w:pPr>
        <w:tabs>
          <w:tab w:val="num" w:pos="567"/>
        </w:tabs>
        <w:suppressAutoHyphens/>
        <w:spacing w:before="120" w:line="100" w:lineRule="atLeast"/>
        <w:ind w:left="284" w:hanging="284"/>
        <w:jc w:val="both"/>
        <w:rPr>
          <w:rFonts w:ascii="Verdana" w:hAnsi="Verdana"/>
        </w:rPr>
      </w:pPr>
      <w:r>
        <w:rPr>
          <w:rFonts w:ascii="Verdana" w:hAnsi="Verdana"/>
        </w:rPr>
        <w:t xml:space="preserve">5. </w:t>
      </w:r>
      <w:r w:rsidRPr="00BB7283">
        <w:rPr>
          <w:rFonts w:ascii="Verdana" w:hAnsi="Verdana"/>
        </w:rPr>
        <w:t>Podstawą do wystawienia faktury VAT w zakresie czynności określonych w § 4 ust. 2 będzie sporządzone po upływie okresu, o którym mowa w § 2 ust. 1 pkt b) przez Wykonawcę i zatwierdzone przez Zamawiającego rozliczenie końcowe Usługi.</w:t>
      </w:r>
      <w:r>
        <w:rPr>
          <w:rFonts w:ascii="Verdana" w:hAnsi="Verdana"/>
        </w:rPr>
        <w:t xml:space="preserve"> </w:t>
      </w:r>
      <w:r w:rsidR="00021677">
        <w:rPr>
          <w:rFonts w:ascii="Verdana" w:hAnsi="Verdana"/>
        </w:rPr>
        <w:t>Wysokość wy</w:t>
      </w:r>
      <w:r w:rsidR="00021677" w:rsidRPr="00BB7283">
        <w:rPr>
          <w:rFonts w:ascii="Verdana" w:hAnsi="Verdana"/>
        </w:rPr>
        <w:t>nagrodzenia przewidzianego za t</w:t>
      </w:r>
      <w:r w:rsidR="00021677">
        <w:rPr>
          <w:rFonts w:ascii="Verdana" w:hAnsi="Verdana"/>
        </w:rPr>
        <w:t>ę</w:t>
      </w:r>
      <w:r w:rsidR="00021677" w:rsidRPr="00BB7283">
        <w:rPr>
          <w:rFonts w:ascii="Verdana" w:hAnsi="Verdana"/>
        </w:rPr>
        <w:t xml:space="preserve"> usług</w:t>
      </w:r>
      <w:r w:rsidR="00021677">
        <w:rPr>
          <w:rFonts w:ascii="Verdana" w:hAnsi="Verdana"/>
        </w:rPr>
        <w:t>ę będzie zgodna z Formularzem ofertowym o którym mowa w</w:t>
      </w:r>
      <w:r w:rsidR="00021677" w:rsidRPr="00BB7283">
        <w:rPr>
          <w:rFonts w:ascii="Verdana" w:hAnsi="Verdana"/>
        </w:rPr>
        <w:t xml:space="preserve"> ust. 1.</w:t>
      </w:r>
      <w:r w:rsidR="00021677">
        <w:rPr>
          <w:rFonts w:ascii="Verdana" w:hAnsi="Verdana"/>
        </w:rPr>
        <w:t xml:space="preserve"> Nie dopuszcza się faktur częściowych za realizację czynności </w:t>
      </w:r>
      <w:r w:rsidR="00021677" w:rsidRPr="00DD0F7C">
        <w:rPr>
          <w:rFonts w:ascii="Verdana" w:hAnsi="Verdana"/>
        </w:rPr>
        <w:t>określon</w:t>
      </w:r>
      <w:r w:rsidR="00021677">
        <w:rPr>
          <w:rFonts w:ascii="Verdana" w:hAnsi="Verdana"/>
        </w:rPr>
        <w:t>ych</w:t>
      </w:r>
      <w:r w:rsidR="00021677" w:rsidRPr="00DD0F7C">
        <w:rPr>
          <w:rFonts w:ascii="Verdana" w:hAnsi="Verdana"/>
        </w:rPr>
        <w:t xml:space="preserve"> w § 4 ust. </w:t>
      </w:r>
      <w:proofErr w:type="gramStart"/>
      <w:r w:rsidR="00021677">
        <w:rPr>
          <w:rFonts w:ascii="Verdana" w:hAnsi="Verdana"/>
        </w:rPr>
        <w:t>2.</w:t>
      </w:r>
      <w:r>
        <w:rPr>
          <w:rFonts w:ascii="Verdana" w:hAnsi="Verdana"/>
        </w:rPr>
        <w:t>.</w:t>
      </w:r>
      <w:proofErr w:type="gramEnd"/>
      <w:r>
        <w:rPr>
          <w:rFonts w:ascii="Verdana" w:hAnsi="Verdana"/>
        </w:rPr>
        <w:t xml:space="preserve"> </w:t>
      </w:r>
    </w:p>
    <w:p w14:paraId="1F9520C8" w14:textId="77777777" w:rsidR="00075CFA" w:rsidRPr="00EC4480" w:rsidRDefault="00075CFA" w:rsidP="00075CFA">
      <w:pPr>
        <w:numPr>
          <w:ilvl w:val="0"/>
          <w:numId w:val="5"/>
        </w:numPr>
        <w:tabs>
          <w:tab w:val="num" w:pos="567"/>
        </w:tabs>
        <w:suppressAutoHyphens/>
        <w:overflowPunct/>
        <w:autoSpaceDE/>
        <w:adjustRightInd/>
        <w:spacing w:before="120" w:line="100" w:lineRule="atLeast"/>
        <w:ind w:left="284" w:hanging="284"/>
        <w:jc w:val="both"/>
        <w:textAlignment w:val="auto"/>
        <w:rPr>
          <w:rFonts w:ascii="Verdana" w:hAnsi="Verdana"/>
        </w:rPr>
      </w:pPr>
      <w:r>
        <w:rPr>
          <w:rFonts w:ascii="Verdana" w:hAnsi="Verdana"/>
        </w:rPr>
        <w:t>Wysokości</w:t>
      </w:r>
      <w:r w:rsidRPr="00EC4480">
        <w:rPr>
          <w:rFonts w:ascii="Verdana" w:hAnsi="Verdana"/>
        </w:rPr>
        <w:t xml:space="preserve"> </w:t>
      </w:r>
      <w:r>
        <w:rPr>
          <w:rFonts w:ascii="Verdana" w:hAnsi="Verdana"/>
        </w:rPr>
        <w:t xml:space="preserve">wynagrodzenia </w:t>
      </w:r>
      <w:r w:rsidRPr="00EC4480">
        <w:rPr>
          <w:rFonts w:ascii="Verdana" w:hAnsi="Verdana"/>
        </w:rPr>
        <w:t>określon</w:t>
      </w:r>
      <w:r>
        <w:rPr>
          <w:rFonts w:ascii="Verdana" w:hAnsi="Verdana"/>
        </w:rPr>
        <w:t>e</w:t>
      </w:r>
      <w:r w:rsidRPr="00EC4480">
        <w:rPr>
          <w:rFonts w:ascii="Verdana" w:hAnsi="Verdana"/>
        </w:rPr>
        <w:t xml:space="preserve"> w Formularzu </w:t>
      </w:r>
      <w:r>
        <w:rPr>
          <w:rFonts w:ascii="Verdana" w:hAnsi="Verdana"/>
        </w:rPr>
        <w:t>ofertowym</w:t>
      </w:r>
      <w:r w:rsidRPr="00EC4480">
        <w:rPr>
          <w:rFonts w:ascii="Verdana" w:hAnsi="Verdana"/>
        </w:rPr>
        <w:t xml:space="preserve"> nie będą podlegały zmianom w stosunku do Formularza </w:t>
      </w:r>
      <w:r>
        <w:rPr>
          <w:rFonts w:ascii="Verdana" w:hAnsi="Verdana"/>
        </w:rPr>
        <w:t>ofertowego</w:t>
      </w:r>
      <w:r w:rsidRPr="00EC4480">
        <w:rPr>
          <w:rFonts w:ascii="Verdana" w:hAnsi="Verdana"/>
        </w:rPr>
        <w:t>.</w:t>
      </w:r>
    </w:p>
    <w:p w14:paraId="37174B3C" w14:textId="35BC3904" w:rsidR="00075CFA" w:rsidRDefault="00075CFA" w:rsidP="00075CFA">
      <w:pPr>
        <w:numPr>
          <w:ilvl w:val="0"/>
          <w:numId w:val="5"/>
        </w:numPr>
        <w:tabs>
          <w:tab w:val="num" w:pos="567"/>
        </w:tabs>
        <w:suppressAutoHyphens/>
        <w:overflowPunct/>
        <w:autoSpaceDE/>
        <w:adjustRightInd/>
        <w:spacing w:before="120" w:line="100" w:lineRule="atLeast"/>
        <w:ind w:left="284" w:hanging="284"/>
        <w:jc w:val="both"/>
        <w:textAlignment w:val="auto"/>
        <w:rPr>
          <w:rFonts w:ascii="Verdana" w:hAnsi="Verdana"/>
        </w:rPr>
      </w:pPr>
      <w:r w:rsidRPr="00EC4480">
        <w:rPr>
          <w:rFonts w:ascii="Verdana" w:hAnsi="Verdana"/>
        </w:rPr>
        <w:t>Cen</w:t>
      </w:r>
      <w:r>
        <w:rPr>
          <w:rFonts w:ascii="Verdana" w:hAnsi="Verdana"/>
        </w:rPr>
        <w:t>y</w:t>
      </w:r>
      <w:r w:rsidRPr="00EC4480">
        <w:rPr>
          <w:rFonts w:ascii="Verdana" w:hAnsi="Verdana"/>
        </w:rPr>
        <w:t xml:space="preserve"> </w:t>
      </w:r>
      <w:r w:rsidR="00021677">
        <w:rPr>
          <w:rFonts w:ascii="Verdana" w:hAnsi="Verdana"/>
        </w:rPr>
        <w:t>ryczałtowe</w:t>
      </w:r>
      <w:r w:rsidR="00021677" w:rsidRPr="00EC4480">
        <w:rPr>
          <w:rFonts w:ascii="Verdana" w:hAnsi="Verdana"/>
        </w:rPr>
        <w:t xml:space="preserve"> </w:t>
      </w:r>
      <w:r w:rsidRPr="00EC4480">
        <w:rPr>
          <w:rFonts w:ascii="Verdana" w:hAnsi="Verdana"/>
        </w:rPr>
        <w:t xml:space="preserve">dla pozycji </w:t>
      </w:r>
      <w:r>
        <w:rPr>
          <w:rFonts w:ascii="Verdana" w:hAnsi="Verdana"/>
        </w:rPr>
        <w:t xml:space="preserve">określonych w Formularzu ofertowym </w:t>
      </w:r>
      <w:r w:rsidRPr="00EC4480">
        <w:rPr>
          <w:rFonts w:ascii="Verdana" w:hAnsi="Verdana"/>
        </w:rPr>
        <w:t>obejmuj</w:t>
      </w:r>
      <w:r>
        <w:rPr>
          <w:rFonts w:ascii="Verdana" w:hAnsi="Verdana"/>
        </w:rPr>
        <w:t>ą</w:t>
      </w:r>
      <w:r w:rsidRPr="00EC4480">
        <w:rPr>
          <w:rFonts w:ascii="Verdana" w:hAnsi="Verdana"/>
        </w:rPr>
        <w:t xml:space="preserve"> wszystkie koszty związane z realizacją Przedmiotu umowy, w tym ryzyko Wykonawcy z tytułu jego oszacowania, a także oddziaływania innych czynników mających lub mogących mieć wpływ na te koszty. Niedoszacowanie, pominięcie przez Wykonawcę przy wycenie jakiejkolwiek części zakresu zamówienia nie będzie stanowić podstawy do dodatkowej zapłaty z tego tytułu.</w:t>
      </w:r>
    </w:p>
    <w:p w14:paraId="13AE0794" w14:textId="10E41D5B" w:rsidR="00075CFA" w:rsidRDefault="00075CFA" w:rsidP="00021677">
      <w:pPr>
        <w:numPr>
          <w:ilvl w:val="0"/>
          <w:numId w:val="5"/>
        </w:numPr>
        <w:tabs>
          <w:tab w:val="clear" w:pos="720"/>
        </w:tabs>
        <w:suppressAutoHyphens/>
        <w:overflowPunct/>
        <w:autoSpaceDE/>
        <w:adjustRightInd/>
        <w:spacing w:before="120" w:after="120" w:line="100" w:lineRule="atLeast"/>
        <w:ind w:left="284" w:hanging="284"/>
        <w:jc w:val="both"/>
        <w:textAlignment w:val="auto"/>
        <w:rPr>
          <w:rFonts w:ascii="Verdana" w:hAnsi="Verdana"/>
        </w:rPr>
      </w:pPr>
      <w:r w:rsidRPr="000D0D42">
        <w:rPr>
          <w:rFonts w:ascii="Verdana" w:hAnsi="Verdana"/>
        </w:rPr>
        <w:t xml:space="preserve">W przypadku zmiany przez władzę ustawodawczą wysokości stawki podatku od towarów i usług (VAT), do wynagrodzenia netto należnego Wykonawcy za wykonanie Przedmiotu umowy, zostanie doliczony podatek VAT zgodnie z obowiązującą stawką tego podatku.  Zmiana wynagrodzenia brutto w związku ze zmianą stawki podatku VAT nie wymaga zawarcia aneksu do </w:t>
      </w:r>
      <w:r w:rsidR="0074242D">
        <w:rPr>
          <w:rFonts w:ascii="Verdana" w:hAnsi="Verdana"/>
        </w:rPr>
        <w:t>U</w:t>
      </w:r>
      <w:r w:rsidRPr="000D0D42">
        <w:rPr>
          <w:rFonts w:ascii="Verdana" w:hAnsi="Verdana"/>
        </w:rPr>
        <w:t>mowy</w:t>
      </w:r>
      <w:r>
        <w:rPr>
          <w:rFonts w:ascii="Verdana" w:hAnsi="Verdana"/>
        </w:rPr>
        <w:t>.</w:t>
      </w:r>
    </w:p>
    <w:p w14:paraId="043E26A8" w14:textId="1469DE1F" w:rsidR="00021677" w:rsidRPr="00021677" w:rsidRDefault="00021677" w:rsidP="00021677">
      <w:pPr>
        <w:numPr>
          <w:ilvl w:val="0"/>
          <w:numId w:val="5"/>
        </w:numPr>
        <w:tabs>
          <w:tab w:val="clear" w:pos="720"/>
        </w:tabs>
        <w:overflowPunct/>
        <w:autoSpaceDE/>
        <w:autoSpaceDN/>
        <w:adjustRightInd/>
        <w:spacing w:after="120" w:line="276" w:lineRule="auto"/>
        <w:ind w:left="284" w:hanging="284"/>
        <w:jc w:val="both"/>
        <w:textAlignment w:val="auto"/>
        <w:rPr>
          <w:rFonts w:ascii="Verdana" w:hAnsi="Verdana"/>
          <w:shd w:val="clear" w:color="auto" w:fill="FFFFFF"/>
        </w:rPr>
      </w:pPr>
      <w:r w:rsidRPr="00FC1C70">
        <w:rPr>
          <w:rFonts w:ascii="Verdana" w:hAnsi="Verdana"/>
          <w:shd w:val="clear" w:color="auto" w:fill="FFFFFF"/>
        </w:rPr>
        <w:t>Strony ustalają, że od dnia wejścia w życie obowiązku wystawiania faktur ustrukturyzowanych w Krajowym Systemie e-Faktur (</w:t>
      </w:r>
      <w:proofErr w:type="spellStart"/>
      <w:r w:rsidRPr="00FC1C70">
        <w:rPr>
          <w:rFonts w:ascii="Verdana" w:hAnsi="Verdana"/>
          <w:shd w:val="clear" w:color="auto" w:fill="FFFFFF"/>
        </w:rPr>
        <w:t>KSeF</w:t>
      </w:r>
      <w:proofErr w:type="spellEnd"/>
      <w:r w:rsidRPr="00FC1C70">
        <w:rPr>
          <w:rFonts w:ascii="Verdana" w:hAnsi="Verdana"/>
          <w:shd w:val="clear" w:color="auto" w:fill="FFFFFF"/>
        </w:rPr>
        <w:t>) wystawianie i doręczanie faktur</w:t>
      </w:r>
      <w:r>
        <w:rPr>
          <w:rFonts w:ascii="Verdana" w:hAnsi="Verdana"/>
          <w:shd w:val="clear" w:color="auto" w:fill="FFFFFF"/>
        </w:rPr>
        <w:t xml:space="preserve"> VAT</w:t>
      </w:r>
      <w:r w:rsidRPr="00FC1C70">
        <w:rPr>
          <w:rFonts w:ascii="Verdana" w:hAnsi="Verdana"/>
          <w:shd w:val="clear" w:color="auto" w:fill="FFFFFF"/>
        </w:rPr>
        <w:t xml:space="preserve"> następuje z wykorzystaniem Krajowego Systemu e-Faktur (</w:t>
      </w:r>
      <w:proofErr w:type="spellStart"/>
      <w:r w:rsidRPr="00FC1C70">
        <w:rPr>
          <w:rFonts w:ascii="Verdana" w:hAnsi="Verdana"/>
          <w:shd w:val="clear" w:color="auto" w:fill="FFFFFF"/>
        </w:rPr>
        <w:t>KSeF</w:t>
      </w:r>
      <w:proofErr w:type="spellEnd"/>
      <w:r w:rsidRPr="00FC1C70">
        <w:rPr>
          <w:rFonts w:ascii="Verdana" w:hAnsi="Verdana"/>
          <w:shd w:val="clear" w:color="auto" w:fill="FFFFFF"/>
        </w:rPr>
        <w:t xml:space="preserve">) zgodnie </w:t>
      </w:r>
      <w:r w:rsidRPr="00FC1C70">
        <w:rPr>
          <w:rFonts w:ascii="Verdana" w:hAnsi="Verdana"/>
          <w:shd w:val="clear" w:color="auto" w:fill="FFFFFF"/>
        </w:rPr>
        <w:lastRenderedPageBreak/>
        <w:t xml:space="preserve">z ustawą z dnia 11 marca 2004 r. o podatku od towarów i usług oraz przepisami wykonawczymi. </w:t>
      </w:r>
    </w:p>
    <w:p w14:paraId="5991DF11" w14:textId="230C396A" w:rsidR="00021677" w:rsidRPr="00021677" w:rsidRDefault="00021677" w:rsidP="00021677">
      <w:pPr>
        <w:numPr>
          <w:ilvl w:val="0"/>
          <w:numId w:val="5"/>
        </w:numPr>
        <w:tabs>
          <w:tab w:val="clear" w:pos="720"/>
        </w:tabs>
        <w:overflowPunct/>
        <w:autoSpaceDE/>
        <w:autoSpaceDN/>
        <w:adjustRightInd/>
        <w:spacing w:after="120" w:line="276" w:lineRule="auto"/>
        <w:ind w:left="284" w:hanging="284"/>
        <w:jc w:val="both"/>
        <w:textAlignment w:val="auto"/>
        <w:rPr>
          <w:rFonts w:ascii="Verdana" w:hAnsi="Verdana"/>
          <w:shd w:val="clear" w:color="auto" w:fill="FFFFFF"/>
        </w:rPr>
      </w:pPr>
      <w:r>
        <w:rPr>
          <w:rFonts w:ascii="Verdana" w:hAnsi="Verdana"/>
          <w:shd w:val="clear" w:color="auto" w:fill="FFFFFF"/>
        </w:rPr>
        <w:t>W przypadku gdy</w:t>
      </w:r>
      <w:r w:rsidRPr="00140CEC">
        <w:rPr>
          <w:rFonts w:ascii="Verdana" w:hAnsi="Verdana"/>
          <w:shd w:val="clear" w:color="auto" w:fill="FFFFFF"/>
        </w:rPr>
        <w:t xml:space="preserve"> do faktury</w:t>
      </w:r>
      <w:r>
        <w:rPr>
          <w:rFonts w:ascii="Verdana" w:hAnsi="Verdana"/>
          <w:shd w:val="clear" w:color="auto" w:fill="FFFFFF"/>
        </w:rPr>
        <w:t xml:space="preserve"> VAT</w:t>
      </w:r>
      <w:r w:rsidRPr="00140CEC">
        <w:rPr>
          <w:rFonts w:ascii="Verdana" w:hAnsi="Verdana"/>
          <w:shd w:val="clear" w:color="auto" w:fill="FFFFFF"/>
        </w:rPr>
        <w:t xml:space="preserve"> wymagane jest dołączenie załączników, załączniki te, w dniu przesłania faktury</w:t>
      </w:r>
      <w:r>
        <w:rPr>
          <w:rFonts w:ascii="Verdana" w:hAnsi="Verdana"/>
          <w:shd w:val="clear" w:color="auto" w:fill="FFFFFF"/>
        </w:rPr>
        <w:t xml:space="preserve"> VAT</w:t>
      </w:r>
      <w:r w:rsidRPr="00140CEC">
        <w:rPr>
          <w:rFonts w:ascii="Verdana" w:hAnsi="Verdana"/>
          <w:shd w:val="clear" w:color="auto" w:fill="FFFFFF"/>
        </w:rPr>
        <w:t xml:space="preserve"> do Krajowego Systemu e-Faktur (</w:t>
      </w:r>
      <w:proofErr w:type="spellStart"/>
      <w:r w:rsidRPr="00140CEC">
        <w:rPr>
          <w:rFonts w:ascii="Verdana" w:hAnsi="Verdana"/>
          <w:shd w:val="clear" w:color="auto" w:fill="FFFFFF"/>
        </w:rPr>
        <w:t>KSeF</w:t>
      </w:r>
      <w:proofErr w:type="spellEnd"/>
      <w:r w:rsidRPr="00140CEC">
        <w:rPr>
          <w:rFonts w:ascii="Verdana" w:hAnsi="Verdana"/>
          <w:shd w:val="clear" w:color="auto" w:fill="FFFFFF"/>
        </w:rPr>
        <w:t xml:space="preserve">) </w:t>
      </w:r>
      <w:r>
        <w:rPr>
          <w:rFonts w:ascii="Verdana" w:hAnsi="Verdana"/>
          <w:shd w:val="clear" w:color="auto" w:fill="FFFFFF"/>
        </w:rPr>
        <w:t>Wykonawca</w:t>
      </w:r>
      <w:r w:rsidRPr="00140CEC">
        <w:rPr>
          <w:rFonts w:ascii="Verdana" w:hAnsi="Verdana"/>
          <w:shd w:val="clear" w:color="auto" w:fill="FFFFFF"/>
        </w:rPr>
        <w:t xml:space="preserve"> zobowiązany jest doręczyć Zamawiającemu drogą elektroniczną na adres e-mail</w:t>
      </w:r>
      <w:r>
        <w:rPr>
          <w:rFonts w:ascii="Verdana" w:hAnsi="Verdana"/>
          <w:shd w:val="clear" w:color="auto" w:fill="FFFFFF"/>
        </w:rPr>
        <w:t>:</w:t>
      </w:r>
      <w:r w:rsidR="003A7B35" w:rsidRPr="003A7B35">
        <w:t xml:space="preserve"> </w:t>
      </w:r>
      <w:hyperlink r:id="rId8" w:history="1">
        <w:r w:rsidR="003A7B35" w:rsidRPr="008C660F">
          <w:rPr>
            <w:rStyle w:val="Hipercze"/>
            <w:rFonts w:ascii="Verdana" w:hAnsi="Verdana"/>
            <w:shd w:val="clear" w:color="auto" w:fill="FFFFFF"/>
          </w:rPr>
          <w:t>iwojtowicz@gddkia.gov.pl</w:t>
        </w:r>
      </w:hyperlink>
      <w:r w:rsidR="003A7B35">
        <w:rPr>
          <w:rFonts w:ascii="Verdana" w:hAnsi="Verdana"/>
          <w:shd w:val="clear" w:color="auto" w:fill="FFFFFF"/>
        </w:rPr>
        <w:t xml:space="preserve">, </w:t>
      </w:r>
      <w:hyperlink r:id="rId9" w:history="1">
        <w:r w:rsidR="003A7B35" w:rsidRPr="008C660F">
          <w:rPr>
            <w:rStyle w:val="Hipercze"/>
            <w:rFonts w:ascii="Verdana" w:hAnsi="Verdana"/>
            <w:shd w:val="clear" w:color="auto" w:fill="FFFFFF"/>
          </w:rPr>
          <w:t>mpacak@gddkia.gov.pl</w:t>
        </w:r>
      </w:hyperlink>
      <w:r w:rsidRPr="00FC1C70">
        <w:rPr>
          <w:rFonts w:ascii="Verdana" w:hAnsi="Verdana"/>
          <w:shd w:val="clear" w:color="auto" w:fill="FFFFFF"/>
        </w:rPr>
        <w:t xml:space="preserve"> </w:t>
      </w:r>
    </w:p>
    <w:p w14:paraId="21F40D99" w14:textId="072F900D" w:rsidR="00021677" w:rsidRPr="00021677" w:rsidRDefault="00021677" w:rsidP="00021677">
      <w:pPr>
        <w:numPr>
          <w:ilvl w:val="0"/>
          <w:numId w:val="5"/>
        </w:numPr>
        <w:tabs>
          <w:tab w:val="clear" w:pos="720"/>
        </w:tabs>
        <w:overflowPunct/>
        <w:autoSpaceDE/>
        <w:autoSpaceDN/>
        <w:adjustRightInd/>
        <w:spacing w:line="276" w:lineRule="auto"/>
        <w:ind w:left="284" w:hanging="284"/>
        <w:jc w:val="both"/>
        <w:textAlignment w:val="auto"/>
        <w:rPr>
          <w:rFonts w:ascii="Verdana" w:hAnsi="Verdana"/>
          <w:shd w:val="clear" w:color="auto" w:fill="FFFFFF"/>
        </w:rPr>
      </w:pPr>
      <w:r w:rsidRPr="00FC1C70">
        <w:rPr>
          <w:rFonts w:ascii="Verdana" w:hAnsi="Verdana"/>
          <w:shd w:val="clear" w:color="auto" w:fill="FFFFFF"/>
        </w:rPr>
        <w:t>W przypadku awarii w Krajowym Systemie e-</w:t>
      </w:r>
      <w:proofErr w:type="gramStart"/>
      <w:r w:rsidRPr="00FC1C70">
        <w:rPr>
          <w:rFonts w:ascii="Verdana" w:hAnsi="Verdana"/>
          <w:shd w:val="clear" w:color="auto" w:fill="FFFFFF"/>
        </w:rPr>
        <w:t>Faktur  (</w:t>
      </w:r>
      <w:proofErr w:type="spellStart"/>
      <w:proofErr w:type="gramEnd"/>
      <w:r w:rsidRPr="00FC1C70">
        <w:rPr>
          <w:rFonts w:ascii="Verdana" w:hAnsi="Verdana"/>
          <w:shd w:val="clear" w:color="auto" w:fill="FFFFFF"/>
        </w:rPr>
        <w:t>KSeF</w:t>
      </w:r>
      <w:proofErr w:type="spellEnd"/>
      <w:r w:rsidRPr="00FC1C70">
        <w:rPr>
          <w:rFonts w:ascii="Verdana" w:hAnsi="Verdana"/>
          <w:shd w:val="clear" w:color="auto" w:fill="FFFFFF"/>
        </w:rPr>
        <w:t>) Strony stosują procedurę awaryjną zgodnie z przepisami prawa. W okresie awarii doręczenie faktury</w:t>
      </w:r>
      <w:r>
        <w:rPr>
          <w:rFonts w:ascii="Verdana" w:hAnsi="Verdana"/>
          <w:shd w:val="clear" w:color="auto" w:fill="FFFFFF"/>
        </w:rPr>
        <w:t xml:space="preserve"> VAT</w:t>
      </w:r>
      <w:r w:rsidRPr="00FC1C70">
        <w:rPr>
          <w:rFonts w:ascii="Verdana" w:hAnsi="Verdana"/>
          <w:shd w:val="clear" w:color="auto" w:fill="FFFFFF"/>
        </w:rPr>
        <w:t xml:space="preserve"> następuje poprzez jej przesłanie drogą elektroniczną na adres e-mail</w:t>
      </w:r>
      <w:r>
        <w:rPr>
          <w:rFonts w:ascii="Verdana" w:hAnsi="Verdana"/>
          <w:shd w:val="clear" w:color="auto" w:fill="FFFFFF"/>
        </w:rPr>
        <w:t>:</w:t>
      </w:r>
      <w:r w:rsidR="0074242D" w:rsidRPr="0074242D">
        <w:t xml:space="preserve"> </w:t>
      </w:r>
      <w:hyperlink r:id="rId10" w:history="1">
        <w:r w:rsidR="0074242D" w:rsidRPr="0074242D">
          <w:rPr>
            <w:rFonts w:ascii="Verdana" w:hAnsi="Verdana"/>
          </w:rPr>
          <w:t>sekretariatkatowice@gddkia.gov.pl</w:t>
        </w:r>
      </w:hyperlink>
      <w:r>
        <w:rPr>
          <w:rFonts w:ascii="Verdana" w:hAnsi="Verdana"/>
          <w:shd w:val="clear" w:color="auto" w:fill="FFFFFF"/>
        </w:rPr>
        <w:t>.</w:t>
      </w:r>
    </w:p>
    <w:p w14:paraId="10CDF22C" w14:textId="2ABA65D3" w:rsidR="00021677" w:rsidRDefault="00021677" w:rsidP="00021677">
      <w:pPr>
        <w:numPr>
          <w:ilvl w:val="0"/>
          <w:numId w:val="5"/>
        </w:numPr>
        <w:tabs>
          <w:tab w:val="clear" w:pos="720"/>
        </w:tabs>
        <w:suppressAutoHyphens/>
        <w:overflowPunct/>
        <w:autoSpaceDE/>
        <w:adjustRightInd/>
        <w:spacing w:before="120" w:line="100" w:lineRule="atLeast"/>
        <w:ind w:left="284"/>
        <w:jc w:val="both"/>
        <w:textAlignment w:val="auto"/>
        <w:rPr>
          <w:rFonts w:ascii="Verdana" w:hAnsi="Verdana"/>
        </w:rPr>
      </w:pPr>
      <w:r w:rsidRPr="009B05A6">
        <w:rPr>
          <w:rFonts w:ascii="Verdana" w:hAnsi="Verdana"/>
          <w:shd w:val="clear" w:color="auto" w:fill="FFFFFF"/>
        </w:rPr>
        <w:t xml:space="preserve"> Datę doręczenia faktury VAT określają przepisy ustawy z dnia 11 marca 2004 r. o podatku od towarów i usług.</w:t>
      </w:r>
    </w:p>
    <w:p w14:paraId="166576E2" w14:textId="77777777" w:rsidR="00075CFA" w:rsidRPr="006D3C60" w:rsidRDefault="00075CFA" w:rsidP="00075CFA">
      <w:pPr>
        <w:pStyle w:val="Lista"/>
        <w:ind w:left="426" w:hanging="426"/>
        <w:jc w:val="both"/>
        <w:rPr>
          <w:rFonts w:ascii="Verdana" w:hAnsi="Verdana"/>
          <w:b/>
          <w:color w:val="000000" w:themeColor="text1"/>
          <w:sz w:val="20"/>
        </w:rPr>
      </w:pPr>
    </w:p>
    <w:p w14:paraId="4D8E85D5" w14:textId="77777777" w:rsidR="00075CFA" w:rsidRDefault="00075CFA" w:rsidP="00E878BD">
      <w:pPr>
        <w:jc w:val="center"/>
        <w:rPr>
          <w:rFonts w:ascii="Verdana" w:hAnsi="Verdana"/>
          <w:b/>
        </w:rPr>
      </w:pPr>
      <w:r w:rsidRPr="00D419F2">
        <w:rPr>
          <w:rFonts w:ascii="Verdana" w:hAnsi="Verdana"/>
          <w:b/>
        </w:rPr>
        <w:t>§ 8</w:t>
      </w:r>
    </w:p>
    <w:p w14:paraId="29C96A63" w14:textId="43C072B6" w:rsidR="00E878BD" w:rsidRDefault="00E878BD" w:rsidP="00163D99">
      <w:pPr>
        <w:spacing w:line="276" w:lineRule="auto"/>
        <w:jc w:val="center"/>
        <w:rPr>
          <w:rFonts w:ascii="Verdana" w:hAnsi="Verdana"/>
          <w:b/>
        </w:rPr>
      </w:pPr>
      <w:r>
        <w:rPr>
          <w:rFonts w:ascii="Verdana" w:hAnsi="Verdana"/>
          <w:b/>
        </w:rPr>
        <w:t>Rozwiązanie Umowy</w:t>
      </w:r>
    </w:p>
    <w:p w14:paraId="6FB10C06" w14:textId="1A46E9CD" w:rsidR="00075CFA" w:rsidRPr="00D419F2" w:rsidRDefault="00075CFA" w:rsidP="00163D99">
      <w:pPr>
        <w:tabs>
          <w:tab w:val="left" w:pos="284"/>
        </w:tabs>
        <w:spacing w:after="120" w:line="276" w:lineRule="auto"/>
        <w:ind w:left="284" w:hanging="284"/>
        <w:jc w:val="both"/>
        <w:rPr>
          <w:rFonts w:ascii="Verdana" w:hAnsi="Verdana"/>
        </w:rPr>
      </w:pPr>
      <w:r w:rsidRPr="00D419F2">
        <w:rPr>
          <w:rFonts w:ascii="Verdana" w:hAnsi="Verdana"/>
        </w:rPr>
        <w:t>1.</w:t>
      </w:r>
      <w:r w:rsidRPr="00D419F2">
        <w:rPr>
          <w:rFonts w:ascii="Verdana" w:hAnsi="Verdana"/>
        </w:rPr>
        <w:tab/>
        <w:t xml:space="preserve">Zamawiającemu przysługuje prawo do rozwiązania </w:t>
      </w:r>
      <w:r w:rsidR="0074242D">
        <w:rPr>
          <w:rFonts w:ascii="Verdana" w:hAnsi="Verdana"/>
        </w:rPr>
        <w:t>U</w:t>
      </w:r>
      <w:r w:rsidRPr="00D419F2">
        <w:rPr>
          <w:rFonts w:ascii="Verdana" w:hAnsi="Verdana"/>
        </w:rPr>
        <w:t>mowy w następujących okolicznościach:</w:t>
      </w:r>
      <w:r w:rsidRPr="00D419F2">
        <w:rPr>
          <w:rFonts w:ascii="Verdana" w:hAnsi="Verdana"/>
        </w:rPr>
        <w:tab/>
      </w:r>
    </w:p>
    <w:p w14:paraId="7627459A" w14:textId="77777777" w:rsidR="00075CFA" w:rsidRPr="00D419F2" w:rsidRDefault="00075CFA" w:rsidP="00075CFA">
      <w:pPr>
        <w:tabs>
          <w:tab w:val="left" w:pos="993"/>
        </w:tabs>
        <w:ind w:left="850" w:hanging="425"/>
        <w:jc w:val="both"/>
        <w:rPr>
          <w:rFonts w:ascii="Verdana" w:hAnsi="Verdana"/>
        </w:rPr>
      </w:pPr>
      <w:r w:rsidRPr="00D419F2">
        <w:rPr>
          <w:rFonts w:ascii="Verdana" w:hAnsi="Verdana"/>
        </w:rPr>
        <w:t>1)</w:t>
      </w:r>
      <w:r w:rsidRPr="00D419F2">
        <w:rPr>
          <w:rFonts w:ascii="Verdana" w:hAnsi="Verdana"/>
        </w:rPr>
        <w:tab/>
        <w:t xml:space="preserve">Wykonawca nie rozpoczął realizacji Usługi oraz jej nie realizuje pomimo pisemnego wezwania Zamawiającego. </w:t>
      </w:r>
    </w:p>
    <w:p w14:paraId="5BA615DC" w14:textId="39212045" w:rsidR="00075CFA" w:rsidRPr="00D419F2" w:rsidRDefault="00075CFA" w:rsidP="00075CFA">
      <w:pPr>
        <w:tabs>
          <w:tab w:val="left" w:pos="993"/>
        </w:tabs>
        <w:ind w:left="850" w:hanging="425"/>
        <w:jc w:val="both"/>
        <w:rPr>
          <w:rFonts w:ascii="Verdana" w:hAnsi="Verdana"/>
        </w:rPr>
      </w:pPr>
      <w:r w:rsidRPr="00D419F2">
        <w:rPr>
          <w:rFonts w:ascii="Verdana" w:hAnsi="Verdana"/>
        </w:rPr>
        <w:t>2)</w:t>
      </w:r>
      <w:r w:rsidRPr="00D419F2">
        <w:rPr>
          <w:rFonts w:ascii="Verdana" w:hAnsi="Verdana"/>
        </w:rPr>
        <w:tab/>
        <w:t>Wykonawca przerwał z przyczyn leżących po stronie Wykonawcy realizację Usługi i przerwa ta trwa dłużej niż 30 dni.</w:t>
      </w:r>
      <w:r>
        <w:rPr>
          <w:rFonts w:ascii="Verdana" w:hAnsi="Verdana"/>
        </w:rPr>
        <w:t xml:space="preserve"> </w:t>
      </w:r>
      <w:r w:rsidRPr="00D419F2">
        <w:rPr>
          <w:rFonts w:ascii="Verdana" w:hAnsi="Verdana"/>
        </w:rPr>
        <w:t>Za przyczyny nie leżące po stronie Wykonawcy nie mogą być uznane zdarzenia, które były w sposób obiektywny do przewidzenia, bądź których Wykonawca miał lub mógł mieć świadomość biorąc pod uwagę zawodowy charakter swojej działalności.</w:t>
      </w:r>
    </w:p>
    <w:p w14:paraId="0DA18EF0" w14:textId="77777777" w:rsidR="00075CFA" w:rsidRPr="00D419F2" w:rsidRDefault="00075CFA" w:rsidP="00075CFA">
      <w:pPr>
        <w:tabs>
          <w:tab w:val="left" w:pos="993"/>
        </w:tabs>
        <w:ind w:left="850" w:hanging="425"/>
        <w:jc w:val="both"/>
        <w:rPr>
          <w:rFonts w:ascii="Verdana" w:hAnsi="Verdana"/>
        </w:rPr>
      </w:pPr>
      <w:r w:rsidRPr="00D419F2">
        <w:rPr>
          <w:rFonts w:ascii="Verdana" w:hAnsi="Verdana"/>
        </w:rPr>
        <w:t>3)</w:t>
      </w:r>
      <w:r w:rsidRPr="00D419F2">
        <w:rPr>
          <w:rFonts w:ascii="Verdana" w:hAnsi="Verdana"/>
        </w:rPr>
        <w:tab/>
        <w:t>Wykonawca realizuje Usługę w sposób niezgodny z postanowieniami Umowy</w:t>
      </w:r>
      <w:r>
        <w:rPr>
          <w:rFonts w:ascii="Verdana" w:hAnsi="Verdana"/>
        </w:rPr>
        <w:t>, pomimo pisemnego wezwania do zmiany sposobu realizacji</w:t>
      </w:r>
      <w:r w:rsidRPr="00D419F2">
        <w:rPr>
          <w:rFonts w:ascii="Verdana" w:hAnsi="Verdana"/>
        </w:rPr>
        <w:t>.</w:t>
      </w:r>
    </w:p>
    <w:p w14:paraId="213A25DF" w14:textId="77777777" w:rsidR="00075CFA" w:rsidRDefault="00075CFA" w:rsidP="00075CFA">
      <w:pPr>
        <w:tabs>
          <w:tab w:val="left" w:pos="284"/>
        </w:tabs>
        <w:ind w:left="284" w:hanging="284"/>
        <w:jc w:val="both"/>
        <w:rPr>
          <w:rFonts w:ascii="Verdana" w:hAnsi="Verdana"/>
        </w:rPr>
      </w:pPr>
    </w:p>
    <w:p w14:paraId="4ECB9DA6" w14:textId="4267DF76" w:rsidR="00075CFA" w:rsidRPr="00F07E21" w:rsidRDefault="00075CFA" w:rsidP="00075CFA">
      <w:pPr>
        <w:tabs>
          <w:tab w:val="left" w:pos="284"/>
        </w:tabs>
        <w:jc w:val="both"/>
        <w:rPr>
          <w:rFonts w:ascii="Verdana" w:hAnsi="Verdana"/>
        </w:rPr>
      </w:pPr>
      <w:r>
        <w:rPr>
          <w:rFonts w:ascii="Verdana" w:hAnsi="Verdana"/>
        </w:rPr>
        <w:t xml:space="preserve">2. </w:t>
      </w:r>
      <w:r w:rsidRPr="00F07E21">
        <w:rPr>
          <w:rFonts w:ascii="Verdana" w:hAnsi="Verdana"/>
        </w:rPr>
        <w:t xml:space="preserve">Rozwiązanie </w:t>
      </w:r>
      <w:r w:rsidR="0074242D">
        <w:rPr>
          <w:rFonts w:ascii="Verdana" w:hAnsi="Verdana"/>
        </w:rPr>
        <w:t>U</w:t>
      </w:r>
      <w:r w:rsidRPr="00F07E21">
        <w:rPr>
          <w:rFonts w:ascii="Verdana" w:hAnsi="Verdana"/>
        </w:rPr>
        <w:t>mowy, o którym mowa w ust. 1 nastąpi w terminie wskazanym przez Zamawiającego w formie pisemnej pod rygorem nieważności.</w:t>
      </w:r>
    </w:p>
    <w:p w14:paraId="746BC7A3" w14:textId="77777777" w:rsidR="00075CFA" w:rsidRPr="00844A59" w:rsidRDefault="00075CFA" w:rsidP="0074242D">
      <w:pPr>
        <w:numPr>
          <w:ilvl w:val="0"/>
          <w:numId w:val="4"/>
        </w:numPr>
        <w:tabs>
          <w:tab w:val="clear" w:pos="720"/>
        </w:tabs>
        <w:suppressAutoHyphens/>
        <w:overflowPunct/>
        <w:autoSpaceDE/>
        <w:autoSpaceDN/>
        <w:adjustRightInd/>
        <w:spacing w:before="120" w:line="100" w:lineRule="atLeast"/>
        <w:ind w:left="284"/>
        <w:jc w:val="both"/>
        <w:textAlignment w:val="auto"/>
        <w:rPr>
          <w:rFonts w:ascii="Verdana" w:hAnsi="Verdana"/>
        </w:rPr>
      </w:pPr>
      <w:r w:rsidRPr="00B375B9">
        <w:rPr>
          <w:rFonts w:ascii="Verdana" w:hAnsi="Verdana"/>
        </w:rPr>
        <w:t xml:space="preserve">Zamawiającemu przysługuje prawo odstąpienia od Umowy w przypadku, gdy wystąpi istotna zmiana okoliczności powodująca, że wykonanie umowy nie leży w interesie publicznym, czego nie można było przewidzieć w chwili zawarcia Umowy – odstąpienie od Umowy w tym przypadku może nastąpić w terminie 30 dni od dnia powzięcia wiadomości o powyższych okolicznościach. W takim wypadku Wykonawca może żądać jedynie wynagrodzenia należnego mu z tytułu wykonania części Umowy. </w:t>
      </w:r>
    </w:p>
    <w:p w14:paraId="65D6AC5A" w14:textId="77777777" w:rsidR="00075CFA" w:rsidRPr="00F07E21" w:rsidRDefault="00075CFA" w:rsidP="00075CFA">
      <w:pPr>
        <w:pStyle w:val="Akapitzlist"/>
        <w:tabs>
          <w:tab w:val="left" w:pos="284"/>
        </w:tabs>
        <w:jc w:val="both"/>
        <w:rPr>
          <w:rFonts w:ascii="Verdana" w:hAnsi="Verdana"/>
        </w:rPr>
      </w:pPr>
    </w:p>
    <w:p w14:paraId="26247F3B" w14:textId="77777777" w:rsidR="00075CFA" w:rsidRDefault="00075CFA" w:rsidP="00075CFA">
      <w:pPr>
        <w:spacing w:before="28"/>
        <w:ind w:left="720" w:hanging="720"/>
        <w:jc w:val="center"/>
        <w:rPr>
          <w:rFonts w:ascii="Verdana" w:hAnsi="Verdana"/>
          <w:b/>
        </w:rPr>
      </w:pPr>
      <w:r w:rsidRPr="00D419F2">
        <w:rPr>
          <w:rFonts w:ascii="Verdana" w:hAnsi="Verdana"/>
          <w:b/>
        </w:rPr>
        <w:t>§ 9</w:t>
      </w:r>
    </w:p>
    <w:p w14:paraId="2EB02966" w14:textId="04E06B0D" w:rsidR="00E878BD" w:rsidRDefault="00E878BD" w:rsidP="00075CFA">
      <w:pPr>
        <w:spacing w:before="28"/>
        <w:ind w:left="720" w:hanging="720"/>
        <w:jc w:val="center"/>
        <w:rPr>
          <w:rFonts w:ascii="Verdana" w:hAnsi="Verdana"/>
          <w:b/>
        </w:rPr>
      </w:pPr>
      <w:r>
        <w:rPr>
          <w:rFonts w:ascii="Verdana" w:hAnsi="Verdana"/>
          <w:b/>
        </w:rPr>
        <w:t>Zobowiązania</w:t>
      </w:r>
    </w:p>
    <w:p w14:paraId="6131D0F9" w14:textId="77777777" w:rsidR="00075CFA" w:rsidRDefault="00075CFA" w:rsidP="00075CFA">
      <w:pPr>
        <w:tabs>
          <w:tab w:val="left" w:pos="708"/>
        </w:tabs>
        <w:spacing w:before="120"/>
        <w:jc w:val="both"/>
        <w:rPr>
          <w:rFonts w:ascii="Verdana" w:hAnsi="Verdana"/>
        </w:rPr>
      </w:pPr>
      <w:r w:rsidRPr="00D419F2">
        <w:rPr>
          <w:rFonts w:ascii="Verdana" w:hAnsi="Verdana"/>
        </w:rPr>
        <w:t xml:space="preserve">Wykonawca nie jest uprawniony do zaciągania żadnych zobowiązań w imieniu Zamawiającego bez uprzedniej jego zgody wyrażonej na piśmie. </w:t>
      </w:r>
    </w:p>
    <w:p w14:paraId="4F2AD8CB" w14:textId="77777777" w:rsidR="00075CFA" w:rsidRPr="006A3AFC" w:rsidRDefault="00075CFA" w:rsidP="00075CFA">
      <w:pPr>
        <w:tabs>
          <w:tab w:val="left" w:pos="708"/>
        </w:tabs>
        <w:spacing w:before="120"/>
        <w:jc w:val="both"/>
        <w:rPr>
          <w:rFonts w:ascii="Verdana" w:hAnsi="Verdana"/>
        </w:rPr>
      </w:pPr>
    </w:p>
    <w:p w14:paraId="39CBB2A5" w14:textId="77777777" w:rsidR="00075CFA" w:rsidRDefault="00075CFA" w:rsidP="00075CFA">
      <w:pPr>
        <w:tabs>
          <w:tab w:val="left" w:pos="708"/>
          <w:tab w:val="left" w:pos="3570"/>
          <w:tab w:val="center" w:pos="4536"/>
          <w:tab w:val="right" w:pos="9072"/>
        </w:tabs>
        <w:jc w:val="center"/>
        <w:rPr>
          <w:rFonts w:ascii="Verdana" w:hAnsi="Verdana"/>
          <w:b/>
        </w:rPr>
      </w:pPr>
      <w:r w:rsidRPr="00D419F2">
        <w:rPr>
          <w:rFonts w:ascii="Verdana" w:hAnsi="Verdana"/>
          <w:b/>
          <w:lang w:val="en-US"/>
        </w:rPr>
        <w:t>§</w:t>
      </w:r>
      <w:r w:rsidRPr="00D419F2">
        <w:rPr>
          <w:rFonts w:ascii="Verdana" w:hAnsi="Verdana"/>
          <w:b/>
        </w:rPr>
        <w:t xml:space="preserve"> 10</w:t>
      </w:r>
    </w:p>
    <w:p w14:paraId="76EFA828" w14:textId="0040F007" w:rsidR="00E878BD" w:rsidRDefault="00E878BD" w:rsidP="00075CFA">
      <w:pPr>
        <w:tabs>
          <w:tab w:val="left" w:pos="708"/>
          <w:tab w:val="left" w:pos="3570"/>
          <w:tab w:val="center" w:pos="4536"/>
          <w:tab w:val="right" w:pos="9072"/>
        </w:tabs>
        <w:jc w:val="center"/>
        <w:rPr>
          <w:rFonts w:ascii="Verdana" w:hAnsi="Verdana"/>
          <w:b/>
        </w:rPr>
      </w:pPr>
      <w:r>
        <w:rPr>
          <w:rFonts w:ascii="Verdana" w:hAnsi="Verdana"/>
          <w:b/>
        </w:rPr>
        <w:t>Kary Umowne</w:t>
      </w:r>
    </w:p>
    <w:p w14:paraId="5691480B" w14:textId="77777777" w:rsidR="00075CFA" w:rsidRPr="00D419F2" w:rsidRDefault="00075CFA" w:rsidP="00075CFA">
      <w:pPr>
        <w:keepNext/>
        <w:numPr>
          <w:ilvl w:val="0"/>
          <w:numId w:val="6"/>
        </w:numPr>
        <w:suppressAutoHyphens/>
        <w:overflowPunct/>
        <w:autoSpaceDE/>
        <w:autoSpaceDN/>
        <w:adjustRightInd/>
        <w:spacing w:before="120" w:line="100" w:lineRule="atLeast"/>
        <w:ind w:left="284" w:hanging="284"/>
        <w:jc w:val="both"/>
        <w:textAlignment w:val="auto"/>
        <w:rPr>
          <w:rFonts w:ascii="Verdana" w:hAnsi="Verdana"/>
          <w:bCs/>
        </w:rPr>
      </w:pPr>
      <w:r w:rsidRPr="00D419F2">
        <w:rPr>
          <w:rFonts w:ascii="Verdana" w:hAnsi="Verdana"/>
          <w:bCs/>
        </w:rPr>
        <w:t xml:space="preserve">Wykonawca zapłaci Zamawiającemu kary umowne:    </w:t>
      </w:r>
    </w:p>
    <w:p w14:paraId="1E85C19D" w14:textId="77777777" w:rsidR="00075CFA" w:rsidRPr="00D419F2" w:rsidRDefault="00075CFA" w:rsidP="00075CFA">
      <w:pPr>
        <w:numPr>
          <w:ilvl w:val="0"/>
          <w:numId w:val="7"/>
        </w:numPr>
        <w:suppressAutoHyphens/>
        <w:overflowPunct/>
        <w:autoSpaceDE/>
        <w:autoSpaceDN/>
        <w:adjustRightInd/>
        <w:spacing w:line="100" w:lineRule="atLeast"/>
        <w:ind w:left="850" w:hanging="425"/>
        <w:jc w:val="both"/>
        <w:textAlignment w:val="auto"/>
        <w:rPr>
          <w:rFonts w:ascii="Verdana" w:hAnsi="Verdana"/>
        </w:rPr>
      </w:pPr>
      <w:r w:rsidRPr="00D419F2">
        <w:rPr>
          <w:rFonts w:ascii="Verdana" w:hAnsi="Verdana"/>
        </w:rPr>
        <w:t xml:space="preserve">za </w:t>
      </w:r>
      <w:r>
        <w:rPr>
          <w:rFonts w:ascii="Verdana" w:hAnsi="Verdana"/>
        </w:rPr>
        <w:t>zwłokę</w:t>
      </w:r>
      <w:r w:rsidRPr="00D419F2">
        <w:rPr>
          <w:rFonts w:ascii="Verdana" w:hAnsi="Verdana"/>
        </w:rPr>
        <w:t xml:space="preserve"> w przedłożeniu Zamawiającemu raportów zaawansowania finansowego i rzeczowego Robót (miesięcznych lub końcowego), o których mowa w § 4</w:t>
      </w:r>
      <w:r>
        <w:rPr>
          <w:rFonts w:ascii="Verdana" w:hAnsi="Verdana"/>
        </w:rPr>
        <w:t xml:space="preserve"> ust. 1</w:t>
      </w:r>
      <w:r w:rsidRPr="00D419F2">
        <w:rPr>
          <w:rFonts w:ascii="Verdana" w:hAnsi="Verdana"/>
        </w:rPr>
        <w:t xml:space="preserve"> pkt I.1</w:t>
      </w:r>
      <w:r>
        <w:rPr>
          <w:rFonts w:ascii="Verdana" w:hAnsi="Verdana"/>
        </w:rPr>
        <w:t>2</w:t>
      </w:r>
      <w:r w:rsidRPr="00D419F2">
        <w:rPr>
          <w:rFonts w:ascii="Verdana" w:hAnsi="Verdana"/>
        </w:rPr>
        <w:t xml:space="preserve">. w wysokości </w:t>
      </w:r>
      <w:r>
        <w:rPr>
          <w:rFonts w:ascii="Verdana" w:hAnsi="Verdana"/>
        </w:rPr>
        <w:t>2</w:t>
      </w:r>
      <w:r w:rsidRPr="00083AE0">
        <w:rPr>
          <w:rFonts w:ascii="Verdana" w:hAnsi="Verdana"/>
        </w:rPr>
        <w:t>00,0</w:t>
      </w:r>
      <w:r>
        <w:rPr>
          <w:rFonts w:ascii="Verdana" w:hAnsi="Verdana"/>
        </w:rPr>
        <w:t>0 PLN</w:t>
      </w:r>
      <w:r w:rsidRPr="00083AE0">
        <w:rPr>
          <w:rFonts w:ascii="Verdana" w:hAnsi="Verdana"/>
        </w:rPr>
        <w:t xml:space="preserve"> (słownie: </w:t>
      </w:r>
      <w:r>
        <w:rPr>
          <w:rFonts w:ascii="Verdana" w:hAnsi="Verdana"/>
        </w:rPr>
        <w:t xml:space="preserve">dwieście </w:t>
      </w:r>
      <w:r w:rsidRPr="00083AE0">
        <w:rPr>
          <w:rFonts w:ascii="Verdana" w:hAnsi="Verdana"/>
        </w:rPr>
        <w:t>złotych i 00/100)</w:t>
      </w:r>
      <w:r w:rsidRPr="00D419F2">
        <w:rPr>
          <w:rFonts w:ascii="Verdana" w:hAnsi="Verdana"/>
          <w:color w:val="FF0000"/>
        </w:rPr>
        <w:t xml:space="preserve"> </w:t>
      </w:r>
      <w:r w:rsidRPr="00D419F2">
        <w:rPr>
          <w:rFonts w:ascii="Verdana" w:hAnsi="Verdana"/>
        </w:rPr>
        <w:t xml:space="preserve">za każdy dzień </w:t>
      </w:r>
      <w:r>
        <w:rPr>
          <w:rFonts w:ascii="Verdana" w:hAnsi="Verdana"/>
        </w:rPr>
        <w:t>zwłoki</w:t>
      </w:r>
      <w:r w:rsidRPr="00D419F2">
        <w:rPr>
          <w:rFonts w:ascii="Verdana" w:hAnsi="Verdana"/>
        </w:rPr>
        <w:t xml:space="preserve">, </w:t>
      </w:r>
    </w:p>
    <w:p w14:paraId="0C6161EE" w14:textId="1890EBF7" w:rsidR="00075CFA" w:rsidRDefault="00075CFA" w:rsidP="00075CFA">
      <w:pPr>
        <w:numPr>
          <w:ilvl w:val="0"/>
          <w:numId w:val="7"/>
        </w:numPr>
        <w:suppressAutoHyphens/>
        <w:overflowPunct/>
        <w:autoSpaceDE/>
        <w:autoSpaceDN/>
        <w:adjustRightInd/>
        <w:spacing w:line="100" w:lineRule="atLeast"/>
        <w:ind w:left="850" w:hanging="425"/>
        <w:jc w:val="both"/>
        <w:textAlignment w:val="auto"/>
        <w:rPr>
          <w:rFonts w:ascii="Verdana" w:hAnsi="Verdana"/>
        </w:rPr>
      </w:pPr>
      <w:r w:rsidRPr="00D419F2">
        <w:rPr>
          <w:rFonts w:ascii="Verdana" w:hAnsi="Verdana"/>
        </w:rPr>
        <w:t xml:space="preserve">za nieprzystąpienie do wykonywania Usługi w okresie gwarancji i rękojmi na Roboty w wysokości </w:t>
      </w:r>
      <w:r>
        <w:rPr>
          <w:rFonts w:ascii="Verdana" w:hAnsi="Verdana"/>
        </w:rPr>
        <w:t>1.0</w:t>
      </w:r>
      <w:r w:rsidRPr="00083AE0">
        <w:rPr>
          <w:rFonts w:ascii="Verdana" w:hAnsi="Verdana"/>
        </w:rPr>
        <w:t xml:space="preserve">00,00 </w:t>
      </w:r>
      <w:r>
        <w:rPr>
          <w:rFonts w:ascii="Verdana" w:hAnsi="Verdana"/>
        </w:rPr>
        <w:t>PLN</w:t>
      </w:r>
      <w:r w:rsidRPr="00083AE0">
        <w:rPr>
          <w:rFonts w:ascii="Verdana" w:hAnsi="Verdana"/>
        </w:rPr>
        <w:t xml:space="preserve"> (słownie: </w:t>
      </w:r>
      <w:r>
        <w:rPr>
          <w:rFonts w:ascii="Verdana" w:hAnsi="Verdana"/>
        </w:rPr>
        <w:t xml:space="preserve">tysiąc </w:t>
      </w:r>
      <w:r w:rsidRPr="00083AE0">
        <w:rPr>
          <w:rFonts w:ascii="Verdana" w:hAnsi="Verdana"/>
        </w:rPr>
        <w:t xml:space="preserve">złotych i 00/100) </w:t>
      </w:r>
      <w:r w:rsidRPr="00D419F2">
        <w:rPr>
          <w:rFonts w:ascii="Verdana" w:hAnsi="Verdana"/>
        </w:rPr>
        <w:t xml:space="preserve">za każde </w:t>
      </w:r>
      <w:r w:rsidRPr="00D419F2">
        <w:rPr>
          <w:rFonts w:ascii="Verdana" w:hAnsi="Verdana"/>
        </w:rPr>
        <w:lastRenderedPageBreak/>
        <w:t>nieprzystąpienie przez Wykonawcę do wykonywania U</w:t>
      </w:r>
      <w:r>
        <w:rPr>
          <w:rFonts w:ascii="Verdana" w:hAnsi="Verdana"/>
        </w:rPr>
        <w:t>sługi na wezwanie Zamawiającego w terminie wskazanym w wezwaniu,</w:t>
      </w:r>
    </w:p>
    <w:p w14:paraId="0EF69C4A" w14:textId="77777777" w:rsidR="00075CFA" w:rsidRPr="00322B68" w:rsidRDefault="00075CFA" w:rsidP="00075CFA">
      <w:pPr>
        <w:numPr>
          <w:ilvl w:val="0"/>
          <w:numId w:val="7"/>
        </w:numPr>
        <w:suppressAutoHyphens/>
        <w:overflowPunct/>
        <w:autoSpaceDE/>
        <w:autoSpaceDN/>
        <w:adjustRightInd/>
        <w:spacing w:line="100" w:lineRule="atLeast"/>
        <w:ind w:left="850" w:hanging="425"/>
        <w:jc w:val="both"/>
        <w:textAlignment w:val="auto"/>
        <w:rPr>
          <w:rFonts w:ascii="Verdana" w:hAnsi="Verdana"/>
        </w:rPr>
      </w:pPr>
      <w:r w:rsidRPr="00322B68">
        <w:rPr>
          <w:rFonts w:ascii="Verdana" w:hAnsi="Verdana"/>
        </w:rPr>
        <w:t>z tytułu nieprzedłożenia przez Wykonawcę w terminach, o których mowa w § 1</w:t>
      </w:r>
      <w:r>
        <w:rPr>
          <w:rFonts w:ascii="Verdana" w:hAnsi="Verdana"/>
        </w:rPr>
        <w:t>5</w:t>
      </w:r>
      <w:r w:rsidRPr="00322B68">
        <w:rPr>
          <w:rFonts w:ascii="Verdana" w:hAnsi="Verdana"/>
        </w:rPr>
        <w:t xml:space="preserve"> ust. 2 ważnej umowy ubezpieczenia wraz z dowodem opłacenia składk</w:t>
      </w:r>
      <w:r>
        <w:rPr>
          <w:rFonts w:ascii="Verdana" w:hAnsi="Verdana"/>
        </w:rPr>
        <w:t>i ubezpieczeniowej w wysokości 2</w:t>
      </w:r>
      <w:r w:rsidRPr="00322B68">
        <w:rPr>
          <w:rFonts w:ascii="Verdana" w:hAnsi="Verdana"/>
        </w:rPr>
        <w:t>00</w:t>
      </w:r>
      <w:r>
        <w:rPr>
          <w:rFonts w:ascii="Verdana" w:hAnsi="Verdana"/>
        </w:rPr>
        <w:t>,00</w:t>
      </w:r>
      <w:r w:rsidRPr="00322B68">
        <w:rPr>
          <w:rFonts w:ascii="Verdana" w:hAnsi="Verdana"/>
        </w:rPr>
        <w:t xml:space="preserve"> PLN </w:t>
      </w:r>
      <w:r>
        <w:rPr>
          <w:rFonts w:ascii="Verdana" w:hAnsi="Verdana"/>
        </w:rPr>
        <w:t>(słownie: dwieście</w:t>
      </w:r>
      <w:r w:rsidRPr="00322B68">
        <w:rPr>
          <w:rFonts w:ascii="Verdana" w:hAnsi="Verdana"/>
        </w:rPr>
        <w:t xml:space="preserve"> złotych 00/100) za każdy dzień </w:t>
      </w:r>
      <w:r>
        <w:rPr>
          <w:rFonts w:ascii="Verdana" w:hAnsi="Verdana"/>
        </w:rPr>
        <w:t>zwłoki</w:t>
      </w:r>
      <w:r w:rsidRPr="00322B68">
        <w:rPr>
          <w:rFonts w:ascii="Verdana" w:hAnsi="Verdana"/>
        </w:rPr>
        <w:t>.</w:t>
      </w:r>
    </w:p>
    <w:p w14:paraId="25D67889" w14:textId="0AB91F93" w:rsidR="00075CFA" w:rsidRPr="00322B68" w:rsidRDefault="00075CFA" w:rsidP="00075CFA">
      <w:pPr>
        <w:numPr>
          <w:ilvl w:val="0"/>
          <w:numId w:val="7"/>
        </w:numPr>
        <w:suppressAutoHyphens/>
        <w:overflowPunct/>
        <w:autoSpaceDE/>
        <w:autoSpaceDN/>
        <w:adjustRightInd/>
        <w:spacing w:line="100" w:lineRule="atLeast"/>
        <w:ind w:left="850" w:hanging="425"/>
        <w:jc w:val="both"/>
        <w:textAlignment w:val="auto"/>
        <w:rPr>
          <w:rFonts w:ascii="Verdana" w:hAnsi="Verdana"/>
        </w:rPr>
      </w:pPr>
      <w:r w:rsidRPr="00322B68">
        <w:rPr>
          <w:rFonts w:ascii="Verdana" w:hAnsi="Verdana"/>
        </w:rPr>
        <w:t xml:space="preserve">za nieprzystąpienie do wykonywania Usługi w wydłużonym czasie trwania Usługi, o którym w § 2 ust. </w:t>
      </w:r>
      <w:r w:rsidR="0074242D">
        <w:rPr>
          <w:rFonts w:ascii="Verdana" w:hAnsi="Verdana"/>
        </w:rPr>
        <w:t>5</w:t>
      </w:r>
      <w:r w:rsidR="0074242D" w:rsidRPr="00322B68">
        <w:rPr>
          <w:rFonts w:ascii="Verdana" w:hAnsi="Verdana"/>
        </w:rPr>
        <w:t xml:space="preserve"> </w:t>
      </w:r>
      <w:r w:rsidRPr="00322B68">
        <w:rPr>
          <w:rFonts w:ascii="Verdana" w:hAnsi="Verdana"/>
        </w:rPr>
        <w:t>w wysokości</w:t>
      </w:r>
      <w:r>
        <w:rPr>
          <w:rFonts w:ascii="Verdana" w:hAnsi="Verdana"/>
        </w:rPr>
        <w:t xml:space="preserve"> 1.000,00 zł (</w:t>
      </w:r>
      <w:r w:rsidRPr="00083AE0">
        <w:rPr>
          <w:rFonts w:ascii="Verdana" w:hAnsi="Verdana"/>
        </w:rPr>
        <w:t xml:space="preserve">słownie: </w:t>
      </w:r>
      <w:r>
        <w:rPr>
          <w:rFonts w:ascii="Verdana" w:hAnsi="Verdana"/>
        </w:rPr>
        <w:t xml:space="preserve">tysiąc </w:t>
      </w:r>
      <w:r w:rsidRPr="00083AE0">
        <w:rPr>
          <w:rFonts w:ascii="Verdana" w:hAnsi="Verdana"/>
        </w:rPr>
        <w:t xml:space="preserve">złotych i 00/100) </w:t>
      </w:r>
      <w:r>
        <w:rPr>
          <w:rFonts w:ascii="Verdana" w:hAnsi="Verdana"/>
        </w:rPr>
        <w:t>za każdy taki przypadek</w:t>
      </w:r>
      <w:r w:rsidRPr="00322B68">
        <w:rPr>
          <w:rFonts w:ascii="Verdana" w:hAnsi="Verdana"/>
        </w:rPr>
        <w:t xml:space="preserve"> </w:t>
      </w:r>
      <w:r>
        <w:rPr>
          <w:rFonts w:ascii="Verdana" w:hAnsi="Verdana"/>
        </w:rPr>
        <w:t>oraz dodatkowo 2</w:t>
      </w:r>
      <w:r w:rsidRPr="00322B68">
        <w:rPr>
          <w:rFonts w:ascii="Verdana" w:hAnsi="Verdana"/>
        </w:rPr>
        <w:t xml:space="preserve">00,00 PLN (słownie: </w:t>
      </w:r>
      <w:r>
        <w:rPr>
          <w:rFonts w:ascii="Verdana" w:hAnsi="Verdana"/>
        </w:rPr>
        <w:t xml:space="preserve">dwieście </w:t>
      </w:r>
      <w:r w:rsidRPr="00322B68">
        <w:rPr>
          <w:rFonts w:ascii="Verdana" w:hAnsi="Verdana"/>
        </w:rPr>
        <w:t>złotych i 00/100) za każdy dzień niewykonywania Usługi.</w:t>
      </w:r>
    </w:p>
    <w:p w14:paraId="2FDAD558" w14:textId="7AFD10C2" w:rsidR="00075CFA" w:rsidRPr="00FD62FB" w:rsidRDefault="00075CFA" w:rsidP="00075CFA">
      <w:pPr>
        <w:numPr>
          <w:ilvl w:val="0"/>
          <w:numId w:val="7"/>
        </w:numPr>
        <w:suppressAutoHyphens/>
        <w:overflowPunct/>
        <w:autoSpaceDE/>
        <w:autoSpaceDN/>
        <w:adjustRightInd/>
        <w:spacing w:line="100" w:lineRule="atLeast"/>
        <w:ind w:left="850" w:hanging="425"/>
        <w:jc w:val="both"/>
        <w:textAlignment w:val="auto"/>
        <w:rPr>
          <w:rFonts w:ascii="Verdana" w:hAnsi="Verdana"/>
        </w:rPr>
      </w:pPr>
      <w:r w:rsidRPr="00FD62FB">
        <w:rPr>
          <w:rFonts w:ascii="Verdana" w:hAnsi="Verdana"/>
        </w:rPr>
        <w:t xml:space="preserve">w przypadku, gdy usługi objęte Przedmiotem Umowy będzie wykonywał podmiot inny niż Wykonawca lub Podwykonawca skierowany do realizacji Usługi zgodnie z § 14 – w wysokości </w:t>
      </w:r>
      <w:r>
        <w:rPr>
          <w:rFonts w:ascii="Verdana" w:hAnsi="Verdana"/>
        </w:rPr>
        <w:t>10</w:t>
      </w:r>
      <w:r w:rsidRPr="00FD62FB">
        <w:rPr>
          <w:rFonts w:ascii="Verdana" w:hAnsi="Verdana"/>
        </w:rPr>
        <w:t xml:space="preserve"> % wynagrodzenia netto, o którym mowa w § 7 ust. 1 Umowy.</w:t>
      </w:r>
    </w:p>
    <w:p w14:paraId="793765EF" w14:textId="77777777" w:rsidR="00075CFA" w:rsidRPr="00FD62FB" w:rsidRDefault="00075CFA" w:rsidP="00075CFA">
      <w:pPr>
        <w:numPr>
          <w:ilvl w:val="0"/>
          <w:numId w:val="7"/>
        </w:numPr>
        <w:suppressAutoHyphens/>
        <w:overflowPunct/>
        <w:autoSpaceDE/>
        <w:autoSpaceDN/>
        <w:adjustRightInd/>
        <w:spacing w:line="100" w:lineRule="atLeast"/>
        <w:ind w:left="850" w:hanging="425"/>
        <w:jc w:val="both"/>
        <w:textAlignment w:val="auto"/>
        <w:rPr>
          <w:rFonts w:ascii="Verdana" w:hAnsi="Verdana"/>
        </w:rPr>
      </w:pPr>
      <w:r w:rsidRPr="00FD62FB">
        <w:rPr>
          <w:rFonts w:ascii="Verdana" w:hAnsi="Verdana"/>
        </w:rPr>
        <w:t xml:space="preserve">W przypadku, gdy funkcję Inspektora Nadzoru będzie wykonywała inna osoba niż wskazana w § 5 ust. 1 lub zaakceptowana przez Zamawiającego zgodnie           z § 5 ust. 3 – w wysokości </w:t>
      </w:r>
      <w:r>
        <w:rPr>
          <w:rFonts w:ascii="Verdana" w:hAnsi="Verdana"/>
        </w:rPr>
        <w:t>2</w:t>
      </w:r>
      <w:r w:rsidRPr="00FD62FB">
        <w:rPr>
          <w:rFonts w:ascii="Verdana" w:hAnsi="Verdana"/>
        </w:rPr>
        <w:t xml:space="preserve"> 000,00 PLN (słownie: </w:t>
      </w:r>
      <w:r>
        <w:rPr>
          <w:rFonts w:ascii="Verdana" w:hAnsi="Verdana"/>
        </w:rPr>
        <w:t>dwa</w:t>
      </w:r>
      <w:r w:rsidRPr="00FD62FB">
        <w:rPr>
          <w:rFonts w:ascii="Verdana" w:hAnsi="Verdana"/>
        </w:rPr>
        <w:t xml:space="preserve"> tysi</w:t>
      </w:r>
      <w:r>
        <w:rPr>
          <w:rFonts w:ascii="Verdana" w:hAnsi="Verdana"/>
        </w:rPr>
        <w:t>ące</w:t>
      </w:r>
      <w:r w:rsidRPr="00FD62FB">
        <w:rPr>
          <w:rFonts w:ascii="Verdana" w:hAnsi="Verdana"/>
        </w:rPr>
        <w:t xml:space="preserve"> złotych i 00/100) za każdy stwierdzony przypadek.</w:t>
      </w:r>
    </w:p>
    <w:p w14:paraId="5D4E8147" w14:textId="77777777" w:rsidR="00075CFA" w:rsidRPr="00FD62FB" w:rsidRDefault="00075CFA" w:rsidP="00075CFA">
      <w:pPr>
        <w:numPr>
          <w:ilvl w:val="0"/>
          <w:numId w:val="7"/>
        </w:numPr>
        <w:suppressAutoHyphens/>
        <w:overflowPunct/>
        <w:autoSpaceDE/>
        <w:autoSpaceDN/>
        <w:adjustRightInd/>
        <w:spacing w:line="100" w:lineRule="atLeast"/>
        <w:ind w:left="850" w:hanging="425"/>
        <w:jc w:val="both"/>
        <w:textAlignment w:val="auto"/>
        <w:rPr>
          <w:rFonts w:ascii="Verdana" w:hAnsi="Verdana"/>
        </w:rPr>
      </w:pPr>
      <w:r w:rsidRPr="00FD62FB">
        <w:rPr>
          <w:rFonts w:ascii="Verdana" w:hAnsi="Verdana"/>
        </w:rPr>
        <w:t xml:space="preserve">W przypadku niedopełnienia obowiązku określonego w § 5 ust. 5 pkt 2) – </w:t>
      </w:r>
      <w:r>
        <w:rPr>
          <w:rFonts w:ascii="Verdana" w:hAnsi="Verdana"/>
        </w:rPr>
        <w:t xml:space="preserve">                      </w:t>
      </w:r>
      <w:r w:rsidRPr="00FD62FB">
        <w:rPr>
          <w:rFonts w:ascii="Verdana" w:hAnsi="Verdana"/>
        </w:rPr>
        <w:t xml:space="preserve">w wysokości </w:t>
      </w:r>
      <w:r>
        <w:rPr>
          <w:rFonts w:ascii="Verdana" w:hAnsi="Verdana"/>
        </w:rPr>
        <w:t>1</w:t>
      </w:r>
      <w:r w:rsidRPr="00FD62FB">
        <w:rPr>
          <w:rFonts w:ascii="Verdana" w:hAnsi="Verdana"/>
        </w:rPr>
        <w:t> 000,00 PLN (słownie: tysiąc złotych i 00/100), za każdy taki przypadek</w:t>
      </w:r>
    </w:p>
    <w:p w14:paraId="27C25996" w14:textId="5978D1D2" w:rsidR="00075CFA" w:rsidRPr="00D419F2" w:rsidRDefault="00075CFA" w:rsidP="00075CFA">
      <w:pPr>
        <w:numPr>
          <w:ilvl w:val="0"/>
          <w:numId w:val="7"/>
        </w:numPr>
        <w:suppressAutoHyphens/>
        <w:overflowPunct/>
        <w:autoSpaceDE/>
        <w:autoSpaceDN/>
        <w:adjustRightInd/>
        <w:spacing w:line="100" w:lineRule="atLeast"/>
        <w:ind w:left="850" w:hanging="425"/>
        <w:jc w:val="both"/>
        <w:textAlignment w:val="auto"/>
        <w:rPr>
          <w:rFonts w:ascii="Verdana" w:hAnsi="Verdana"/>
        </w:rPr>
      </w:pPr>
      <w:r w:rsidRPr="00D419F2">
        <w:rPr>
          <w:rFonts w:ascii="Verdana" w:hAnsi="Verdana"/>
        </w:rPr>
        <w:t>za wykonywanie Usługi niezgodnie z postanowie</w:t>
      </w:r>
      <w:r>
        <w:rPr>
          <w:rFonts w:ascii="Verdana" w:hAnsi="Verdana"/>
        </w:rPr>
        <w:t>niami niniejszej Umowy lub</w:t>
      </w:r>
      <w:r w:rsidRPr="00D419F2">
        <w:rPr>
          <w:rFonts w:ascii="Verdana" w:hAnsi="Verdana"/>
        </w:rPr>
        <w:t xml:space="preserve"> </w:t>
      </w:r>
      <w:r>
        <w:rPr>
          <w:rFonts w:ascii="Verdana" w:hAnsi="Verdana"/>
        </w:rPr>
        <w:t xml:space="preserve">                   </w:t>
      </w:r>
      <w:r w:rsidRPr="00D419F2">
        <w:rPr>
          <w:rFonts w:ascii="Verdana" w:hAnsi="Verdana"/>
        </w:rPr>
        <w:t>w sposób nien</w:t>
      </w:r>
      <w:r>
        <w:rPr>
          <w:rFonts w:ascii="Verdana" w:hAnsi="Verdana"/>
        </w:rPr>
        <w:t xml:space="preserve">ależyty w przypadkach innych niż wskazane w pkt </w:t>
      </w:r>
      <w:proofErr w:type="gramStart"/>
      <w:r>
        <w:rPr>
          <w:rFonts w:ascii="Verdana" w:hAnsi="Verdana"/>
        </w:rPr>
        <w:t>a)-</w:t>
      </w:r>
      <w:proofErr w:type="gramEnd"/>
      <w:r>
        <w:rPr>
          <w:rFonts w:ascii="Verdana" w:hAnsi="Verdana"/>
        </w:rPr>
        <w:t xml:space="preserve">g), w wysokości 500,00 PLN (słownie: pięćset złotych </w:t>
      </w:r>
      <w:r w:rsidRPr="00D419F2">
        <w:rPr>
          <w:rFonts w:ascii="Verdana" w:hAnsi="Verdana"/>
        </w:rPr>
        <w:t>i 00/100) za każde naruszenie,</w:t>
      </w:r>
    </w:p>
    <w:p w14:paraId="65F38C55" w14:textId="22C69642" w:rsidR="00075CFA" w:rsidRPr="00D419F2" w:rsidRDefault="00075CFA" w:rsidP="00075CFA">
      <w:pPr>
        <w:numPr>
          <w:ilvl w:val="0"/>
          <w:numId w:val="7"/>
        </w:numPr>
        <w:suppressAutoHyphens/>
        <w:overflowPunct/>
        <w:autoSpaceDE/>
        <w:autoSpaceDN/>
        <w:adjustRightInd/>
        <w:spacing w:line="100" w:lineRule="atLeast"/>
        <w:ind w:left="850" w:hanging="425"/>
        <w:jc w:val="both"/>
        <w:textAlignment w:val="auto"/>
        <w:rPr>
          <w:rFonts w:ascii="Verdana" w:hAnsi="Verdana"/>
        </w:rPr>
      </w:pPr>
      <w:r w:rsidRPr="00D419F2">
        <w:rPr>
          <w:rFonts w:ascii="Verdana" w:hAnsi="Verdana"/>
        </w:rPr>
        <w:t>w przypadku rozwiązania</w:t>
      </w:r>
      <w:r>
        <w:rPr>
          <w:rFonts w:ascii="Verdana" w:hAnsi="Verdana"/>
        </w:rPr>
        <w:t xml:space="preserve"> </w:t>
      </w:r>
      <w:r w:rsidRPr="00D419F2">
        <w:rPr>
          <w:rFonts w:ascii="Verdana" w:hAnsi="Verdana"/>
        </w:rPr>
        <w:t>Umowy przez Zam</w:t>
      </w:r>
      <w:r>
        <w:rPr>
          <w:rFonts w:ascii="Verdana" w:hAnsi="Verdana"/>
        </w:rPr>
        <w:t xml:space="preserve">awiającego, z przyczyn, </w:t>
      </w:r>
      <w:r w:rsidRPr="00D419F2">
        <w:rPr>
          <w:rFonts w:ascii="Verdana" w:hAnsi="Verdana"/>
        </w:rPr>
        <w:t>o których mowa w § 8 ust. 1</w:t>
      </w:r>
      <w:r>
        <w:rPr>
          <w:rFonts w:ascii="Verdana" w:hAnsi="Verdana"/>
        </w:rPr>
        <w:t xml:space="preserve"> </w:t>
      </w:r>
      <w:r w:rsidRPr="00D419F2">
        <w:rPr>
          <w:rFonts w:ascii="Verdana" w:hAnsi="Verdana"/>
        </w:rPr>
        <w:t>w wysokości</w:t>
      </w:r>
      <w:r w:rsidRPr="00D419F2">
        <w:rPr>
          <w:rFonts w:ascii="Verdana" w:hAnsi="Verdana"/>
          <w:b/>
        </w:rPr>
        <w:t xml:space="preserve"> </w:t>
      </w:r>
      <w:r>
        <w:rPr>
          <w:rFonts w:ascii="Verdana" w:hAnsi="Verdana"/>
        </w:rPr>
        <w:t>2</w:t>
      </w:r>
      <w:r w:rsidRPr="00D419F2">
        <w:rPr>
          <w:rFonts w:ascii="Verdana" w:hAnsi="Verdana"/>
        </w:rPr>
        <w:t>0 %</w:t>
      </w:r>
      <w:r>
        <w:rPr>
          <w:rFonts w:ascii="Verdana" w:hAnsi="Verdana"/>
        </w:rPr>
        <w:t xml:space="preserve"> wynagrodzenia netto, </w:t>
      </w:r>
      <w:r w:rsidRPr="00D419F2">
        <w:rPr>
          <w:rFonts w:ascii="Verdana" w:hAnsi="Verdana"/>
        </w:rPr>
        <w:t>o k</w:t>
      </w:r>
      <w:r>
        <w:rPr>
          <w:rFonts w:ascii="Verdana" w:hAnsi="Verdana"/>
        </w:rPr>
        <w:t xml:space="preserve">tórym mowa w § 7 ust. 1 </w:t>
      </w:r>
      <w:r w:rsidR="001014ED">
        <w:rPr>
          <w:rFonts w:ascii="Verdana" w:hAnsi="Verdana"/>
        </w:rPr>
        <w:t>U</w:t>
      </w:r>
      <w:r w:rsidRPr="00D419F2">
        <w:rPr>
          <w:rFonts w:ascii="Verdana" w:hAnsi="Verdana"/>
        </w:rPr>
        <w:t>mowy,</w:t>
      </w:r>
    </w:p>
    <w:p w14:paraId="4B5B8599" w14:textId="77777777" w:rsidR="00075CFA" w:rsidRPr="00676AF4" w:rsidRDefault="00075CFA" w:rsidP="00075CFA">
      <w:pPr>
        <w:numPr>
          <w:ilvl w:val="0"/>
          <w:numId w:val="8"/>
        </w:numPr>
        <w:suppressAutoHyphens/>
        <w:overflowPunct/>
        <w:autoSpaceDE/>
        <w:autoSpaceDN/>
        <w:adjustRightInd/>
        <w:spacing w:before="120" w:line="100" w:lineRule="atLeast"/>
        <w:ind w:left="284" w:hanging="284"/>
        <w:jc w:val="both"/>
        <w:textAlignment w:val="auto"/>
        <w:rPr>
          <w:rFonts w:ascii="Verdana" w:hAnsi="Verdana"/>
        </w:rPr>
      </w:pPr>
      <w:r w:rsidRPr="00B375B9">
        <w:rPr>
          <w:rFonts w:ascii="Verdana" w:hAnsi="Verdana"/>
        </w:rPr>
        <w:t xml:space="preserve">W przypadku nieprzystąpienia przez </w:t>
      </w:r>
      <w:r>
        <w:rPr>
          <w:rFonts w:ascii="Verdana" w:hAnsi="Verdana"/>
        </w:rPr>
        <w:t xml:space="preserve">Wykonawcę do realizacji Usługi </w:t>
      </w:r>
      <w:r w:rsidRPr="00B375B9">
        <w:rPr>
          <w:rFonts w:ascii="Verdana" w:hAnsi="Verdana"/>
        </w:rPr>
        <w:t>pomimo pisemnego wezwania przez Zamawiającego, Zamawiający będzie uprawniony do zlecenia wykonania Usługi osobie trzeciej na koszt Wykonawcy.</w:t>
      </w:r>
    </w:p>
    <w:p w14:paraId="11212DEE" w14:textId="77777777" w:rsidR="00075CFA" w:rsidRDefault="00075CFA" w:rsidP="00075CFA">
      <w:pPr>
        <w:numPr>
          <w:ilvl w:val="0"/>
          <w:numId w:val="8"/>
        </w:numPr>
        <w:suppressAutoHyphens/>
        <w:overflowPunct/>
        <w:autoSpaceDE/>
        <w:autoSpaceDN/>
        <w:adjustRightInd/>
        <w:spacing w:before="120" w:line="100" w:lineRule="atLeast"/>
        <w:ind w:left="284" w:hanging="284"/>
        <w:jc w:val="both"/>
        <w:textAlignment w:val="auto"/>
        <w:rPr>
          <w:rFonts w:ascii="Verdana" w:hAnsi="Verdana"/>
        </w:rPr>
      </w:pPr>
      <w:r w:rsidRPr="00D419F2">
        <w:rPr>
          <w:rFonts w:ascii="Verdana" w:hAnsi="Verdana"/>
        </w:rPr>
        <w:t xml:space="preserve">Zamawiający może potrącić kwotę kary od każdej płatności należnej lub jaka będzie się należeć Wykonawcy. Zapłata kary przez Wykonawcę lub potrącenie przez Zamawiającego kwoty kary z płatności należnej Wykonawcy nie zwalnia Wykonawcy </w:t>
      </w:r>
      <w:r>
        <w:rPr>
          <w:rFonts w:ascii="Verdana" w:hAnsi="Verdana"/>
        </w:rPr>
        <w:t xml:space="preserve">           </w:t>
      </w:r>
      <w:r w:rsidRPr="00D419F2">
        <w:rPr>
          <w:rFonts w:ascii="Verdana" w:hAnsi="Verdana"/>
        </w:rPr>
        <w:t>z innych obowiązków i zobowiązań wynikających z Umowy.</w:t>
      </w:r>
    </w:p>
    <w:p w14:paraId="40EBB3CA" w14:textId="377F16A7" w:rsidR="00075CFA" w:rsidRPr="00F109EA" w:rsidRDefault="00075CFA" w:rsidP="00075CFA">
      <w:pPr>
        <w:numPr>
          <w:ilvl w:val="0"/>
          <w:numId w:val="8"/>
        </w:numPr>
        <w:suppressAutoHyphens/>
        <w:overflowPunct/>
        <w:autoSpaceDE/>
        <w:autoSpaceDN/>
        <w:adjustRightInd/>
        <w:spacing w:before="120" w:line="100" w:lineRule="atLeast"/>
        <w:ind w:left="284" w:hanging="284"/>
        <w:jc w:val="both"/>
        <w:textAlignment w:val="auto"/>
        <w:rPr>
          <w:rFonts w:ascii="Verdana" w:hAnsi="Verdana"/>
        </w:rPr>
      </w:pPr>
      <w:r>
        <w:rPr>
          <w:rFonts w:ascii="Verdana" w:hAnsi="Verdana"/>
        </w:rPr>
        <w:t xml:space="preserve">Łączna kwota kar umownych naliczonych zgodnie z treścią ust. 1 nie przekroczy wartości 30% </w:t>
      </w:r>
      <w:r w:rsidRPr="00F109EA">
        <w:rPr>
          <w:rFonts w:ascii="Verdana" w:hAnsi="Verdana"/>
        </w:rPr>
        <w:t xml:space="preserve">wynagrodzenia netto, o którym mowa w § 7 ust. 1 </w:t>
      </w:r>
      <w:r w:rsidR="001014ED">
        <w:rPr>
          <w:rFonts w:ascii="Verdana" w:hAnsi="Verdana"/>
        </w:rPr>
        <w:t>U</w:t>
      </w:r>
      <w:r w:rsidRPr="00F109EA">
        <w:rPr>
          <w:rFonts w:ascii="Verdana" w:hAnsi="Verdana"/>
        </w:rPr>
        <w:t>mowy</w:t>
      </w:r>
      <w:r>
        <w:rPr>
          <w:rFonts w:ascii="Verdana" w:hAnsi="Verdana"/>
        </w:rPr>
        <w:t>.</w:t>
      </w:r>
    </w:p>
    <w:p w14:paraId="2D5D2C4B" w14:textId="77777777" w:rsidR="00075CFA" w:rsidRDefault="00075CFA" w:rsidP="00075CFA">
      <w:pPr>
        <w:numPr>
          <w:ilvl w:val="0"/>
          <w:numId w:val="8"/>
        </w:numPr>
        <w:tabs>
          <w:tab w:val="left" w:pos="426"/>
        </w:tabs>
        <w:suppressAutoHyphens/>
        <w:overflowPunct/>
        <w:autoSpaceDE/>
        <w:autoSpaceDN/>
        <w:adjustRightInd/>
        <w:spacing w:before="120" w:line="100" w:lineRule="atLeast"/>
        <w:ind w:left="284" w:hanging="284"/>
        <w:jc w:val="both"/>
        <w:textAlignment w:val="auto"/>
        <w:rPr>
          <w:rFonts w:ascii="Verdana" w:hAnsi="Verdana"/>
        </w:rPr>
      </w:pPr>
      <w:r w:rsidRPr="00D419F2">
        <w:rPr>
          <w:rFonts w:ascii="Verdana" w:hAnsi="Verdana"/>
        </w:rPr>
        <w:t>Zamawiający zastrzega sobie prawo dochodzenia na zasadach ogólnych odszkodowania przewyższającego wysokość zastrzeżonych kar umownych do wysokości rzeczywiście poniesionej szkody i utraconych korzyści.</w:t>
      </w:r>
    </w:p>
    <w:p w14:paraId="6A78FFE7" w14:textId="77777777" w:rsidR="00075CFA" w:rsidRDefault="00075CFA" w:rsidP="00075CFA">
      <w:pPr>
        <w:rPr>
          <w:rFonts w:ascii="Verdana" w:hAnsi="Verdana"/>
          <w:b/>
        </w:rPr>
      </w:pPr>
    </w:p>
    <w:p w14:paraId="3EFE25C6" w14:textId="77777777" w:rsidR="00075CFA" w:rsidRPr="00D419F2" w:rsidRDefault="00075CFA" w:rsidP="00075CFA">
      <w:pPr>
        <w:jc w:val="center"/>
        <w:rPr>
          <w:rFonts w:ascii="Verdana" w:hAnsi="Verdana"/>
          <w:b/>
        </w:rPr>
      </w:pPr>
      <w:r w:rsidRPr="00D419F2">
        <w:rPr>
          <w:rFonts w:ascii="Verdana" w:hAnsi="Verdana"/>
          <w:b/>
        </w:rPr>
        <w:t>§ 11</w:t>
      </w:r>
    </w:p>
    <w:p w14:paraId="36FBE323" w14:textId="77777777" w:rsidR="00075CFA" w:rsidRDefault="00075CFA" w:rsidP="00075CFA">
      <w:pPr>
        <w:ind w:right="72" w:firstLine="180"/>
        <w:jc w:val="center"/>
        <w:rPr>
          <w:rFonts w:ascii="Verdana" w:hAnsi="Verdana" w:cs="Verdana"/>
          <w:b/>
          <w:bCs/>
        </w:rPr>
      </w:pPr>
      <w:r w:rsidRPr="00C25014">
        <w:rPr>
          <w:rFonts w:ascii="Verdana" w:hAnsi="Verdana" w:cs="Verdana"/>
          <w:b/>
          <w:bCs/>
        </w:rPr>
        <w:t>Poufność</w:t>
      </w:r>
    </w:p>
    <w:p w14:paraId="7845971E" w14:textId="77777777" w:rsidR="00075CFA" w:rsidRDefault="00075CFA" w:rsidP="00075CFA">
      <w:pPr>
        <w:tabs>
          <w:tab w:val="left" w:pos="426"/>
        </w:tabs>
        <w:spacing w:before="120"/>
        <w:ind w:left="284" w:right="23" w:hanging="284"/>
        <w:jc w:val="both"/>
        <w:rPr>
          <w:rFonts w:ascii="Verdana" w:hAnsi="Verdana"/>
        </w:rPr>
      </w:pPr>
      <w:r w:rsidRPr="00C25014">
        <w:rPr>
          <w:rFonts w:ascii="Verdana" w:hAnsi="Verdana"/>
        </w:rPr>
        <w:t>1. Wykonawca zobowiązuje się do zachowania w t</w:t>
      </w:r>
      <w:r>
        <w:rPr>
          <w:rFonts w:ascii="Verdana" w:hAnsi="Verdana"/>
        </w:rPr>
        <w:t xml:space="preserve">ajemnicy wszelkich informacji, </w:t>
      </w:r>
      <w:r w:rsidRPr="00C25014">
        <w:rPr>
          <w:rFonts w:ascii="Verdana" w:hAnsi="Verdana"/>
        </w:rPr>
        <w:t>o</w:t>
      </w:r>
      <w:r>
        <w:rPr>
          <w:rFonts w:ascii="Verdana" w:hAnsi="Verdana"/>
        </w:rPr>
        <w:t> </w:t>
      </w:r>
      <w:r w:rsidRPr="00C25014">
        <w:rPr>
          <w:rFonts w:ascii="Verdana" w:hAnsi="Verdana"/>
        </w:rPr>
        <w:t>których dowiedział się w zwi</w:t>
      </w:r>
      <w:r>
        <w:rPr>
          <w:rFonts w:ascii="Verdana" w:hAnsi="Verdana"/>
        </w:rPr>
        <w:t>ązku z wykonywaniem Przedmiotu u</w:t>
      </w:r>
      <w:r w:rsidRPr="00C25014">
        <w:rPr>
          <w:rFonts w:ascii="Verdana" w:hAnsi="Verdana"/>
        </w:rPr>
        <w:t>mowy.</w:t>
      </w:r>
      <w:r w:rsidRPr="00C25014">
        <w:rPr>
          <w:rFonts w:ascii="Verdana" w:hAnsi="Verdana"/>
        </w:rPr>
        <w:br/>
        <w:t xml:space="preserve">W szczególności, Wykonawca zobowiązuje się do zachowania w tajemnicy informacji, które nie </w:t>
      </w:r>
      <w:r>
        <w:rPr>
          <w:rFonts w:ascii="Verdana" w:hAnsi="Verdana"/>
        </w:rPr>
        <w:t>podlegają</w:t>
      </w:r>
      <w:r w:rsidRPr="00C25014">
        <w:rPr>
          <w:rFonts w:ascii="Verdana" w:hAnsi="Verdana"/>
        </w:rPr>
        <w:t xml:space="preserve"> podan</w:t>
      </w:r>
      <w:r>
        <w:rPr>
          <w:rFonts w:ascii="Verdana" w:hAnsi="Verdana"/>
        </w:rPr>
        <w:t>iu</w:t>
      </w:r>
      <w:r w:rsidRPr="00C25014">
        <w:rPr>
          <w:rFonts w:ascii="Verdana" w:hAnsi="Verdana"/>
        </w:rPr>
        <w:t xml:space="preserve"> do publicznej wiadomości, a które pośrednio lub bezpośrednio dotyczą Przedmiotu Umowy.</w:t>
      </w:r>
    </w:p>
    <w:p w14:paraId="20C35F33" w14:textId="77777777" w:rsidR="00075CFA" w:rsidRPr="00C25014" w:rsidRDefault="00075CFA" w:rsidP="00075CFA">
      <w:pPr>
        <w:tabs>
          <w:tab w:val="left" w:pos="426"/>
        </w:tabs>
        <w:spacing w:before="120"/>
        <w:ind w:left="284" w:right="23" w:hanging="284"/>
        <w:jc w:val="both"/>
        <w:rPr>
          <w:rFonts w:ascii="Verdana" w:hAnsi="Verdana"/>
        </w:rPr>
      </w:pPr>
      <w:r>
        <w:rPr>
          <w:rFonts w:ascii="Verdana" w:hAnsi="Verdana"/>
        </w:rPr>
        <w:t>2.</w:t>
      </w:r>
      <w:r>
        <w:rPr>
          <w:rFonts w:ascii="Verdana" w:hAnsi="Verdana"/>
        </w:rPr>
        <w:tab/>
      </w:r>
      <w:r w:rsidRPr="00C25014">
        <w:rPr>
          <w:rFonts w:ascii="Verdana" w:hAnsi="Verdana"/>
        </w:rPr>
        <w:t>Wykonawca zobowiązuje się do zachowania w tajemnicy infor</w:t>
      </w:r>
      <w:r>
        <w:rPr>
          <w:rFonts w:ascii="Verdana" w:hAnsi="Verdana"/>
        </w:rPr>
        <w:t xml:space="preserve">macji, o których </w:t>
      </w:r>
      <w:r w:rsidRPr="00C25014">
        <w:rPr>
          <w:rFonts w:ascii="Verdana" w:hAnsi="Verdana"/>
        </w:rPr>
        <w:t>powziął wiadomość w związku lub przy</w:t>
      </w:r>
      <w:r>
        <w:rPr>
          <w:rFonts w:ascii="Verdana" w:hAnsi="Verdana"/>
        </w:rPr>
        <w:t xml:space="preserve"> okazji wykonywania Przedmiotu umowy, a</w:t>
      </w:r>
      <w:r w:rsidRPr="00C25014">
        <w:rPr>
          <w:rFonts w:ascii="Verdana" w:hAnsi="Verdana"/>
        </w:rPr>
        <w:t xml:space="preserve"> co do których Zamawiający nie podjął bezpośrednich działań mających na celu</w:t>
      </w:r>
      <w:r>
        <w:rPr>
          <w:rFonts w:ascii="Verdana" w:hAnsi="Verdana"/>
        </w:rPr>
        <w:t xml:space="preserve"> </w:t>
      </w:r>
      <w:r w:rsidRPr="00C25014">
        <w:rPr>
          <w:rFonts w:ascii="Verdana" w:hAnsi="Verdana"/>
        </w:rPr>
        <w:t>zachowanie ich poufności, a których ujawnie</w:t>
      </w:r>
      <w:r>
        <w:rPr>
          <w:rFonts w:ascii="Verdana" w:hAnsi="Verdana"/>
        </w:rPr>
        <w:t xml:space="preserve">nie może narazić Zamawiającego </w:t>
      </w:r>
      <w:r w:rsidRPr="00C25014">
        <w:rPr>
          <w:rFonts w:ascii="Verdana" w:hAnsi="Verdana"/>
        </w:rPr>
        <w:t>na szkodę.</w:t>
      </w:r>
    </w:p>
    <w:p w14:paraId="0227E067" w14:textId="77777777" w:rsidR="00075CFA" w:rsidRPr="00C25014" w:rsidRDefault="00075CFA" w:rsidP="00075CFA">
      <w:pPr>
        <w:tabs>
          <w:tab w:val="left" w:pos="284"/>
        </w:tabs>
        <w:spacing w:before="120"/>
        <w:ind w:left="284" w:right="23" w:hanging="284"/>
        <w:jc w:val="both"/>
        <w:rPr>
          <w:rFonts w:ascii="Verdana" w:hAnsi="Verdana"/>
        </w:rPr>
      </w:pPr>
      <w:r w:rsidRPr="00C25014">
        <w:rPr>
          <w:rFonts w:ascii="Verdana" w:hAnsi="Verdana"/>
        </w:rPr>
        <w:t>3. Jakiekolwiek przekazywanie, ujawnianie czy wykorzystywanie przez Wykonawcę informacji dot</w:t>
      </w:r>
      <w:r>
        <w:rPr>
          <w:rFonts w:ascii="Verdana" w:hAnsi="Verdana"/>
        </w:rPr>
        <w:t>yczących realizacji Przedmiotu u</w:t>
      </w:r>
      <w:r w:rsidRPr="00C25014">
        <w:rPr>
          <w:rFonts w:ascii="Verdana" w:hAnsi="Verdana"/>
        </w:rPr>
        <w:t xml:space="preserve">mowy dopuszczalne jest jedynie na żądanie uprawnionych organów władzy publicznej w przypadkach określonych </w:t>
      </w:r>
      <w:r w:rsidRPr="00C25014">
        <w:rPr>
          <w:rFonts w:ascii="Verdana" w:hAnsi="Verdana"/>
        </w:rPr>
        <w:lastRenderedPageBreak/>
        <w:t>przepisami prawa lub wyłącznie za uprzednim pisemnym zezwoleniem Zamawiającego.</w:t>
      </w:r>
    </w:p>
    <w:p w14:paraId="4ED87DB9" w14:textId="77777777" w:rsidR="00075CFA" w:rsidRPr="00C25014" w:rsidRDefault="00075CFA" w:rsidP="00075CFA">
      <w:pPr>
        <w:tabs>
          <w:tab w:val="left" w:pos="284"/>
        </w:tabs>
        <w:spacing w:before="120"/>
        <w:ind w:left="284" w:right="23" w:hanging="284"/>
        <w:jc w:val="both"/>
        <w:rPr>
          <w:rFonts w:ascii="Verdana" w:hAnsi="Verdana"/>
        </w:rPr>
      </w:pPr>
      <w:r>
        <w:rPr>
          <w:rFonts w:ascii="Verdana" w:hAnsi="Verdana"/>
        </w:rPr>
        <w:t>4. Po wykonaniu Przedmiotu u</w:t>
      </w:r>
      <w:r w:rsidRPr="00C25014">
        <w:rPr>
          <w:rFonts w:ascii="Verdana" w:hAnsi="Verdana"/>
        </w:rPr>
        <w:t>mowy Wykonawca zobowiązany jest na wniosek Zamawiającego zwrócić wszelkie materiały włączając w to ich kopie, odpisy, które zostały mu dostarczone przez Zamawiającego w związku z wykonaniem Przedmiotu umowy oraz inne materiały jakie</w:t>
      </w:r>
      <w:r>
        <w:rPr>
          <w:rFonts w:ascii="Verdana" w:hAnsi="Verdana"/>
        </w:rPr>
        <w:t xml:space="preserve"> sporządził, zebrał, opracował </w:t>
      </w:r>
      <w:r w:rsidRPr="00C25014">
        <w:rPr>
          <w:rFonts w:ascii="Verdana" w:hAnsi="Verdana"/>
        </w:rPr>
        <w:t>w</w:t>
      </w:r>
      <w:r>
        <w:rPr>
          <w:rFonts w:ascii="Verdana" w:hAnsi="Verdana"/>
        </w:rPr>
        <w:t xml:space="preserve"> czasie wykonywania Przedmiotu u</w:t>
      </w:r>
      <w:r w:rsidRPr="00C25014">
        <w:rPr>
          <w:rFonts w:ascii="Verdana" w:hAnsi="Verdana"/>
        </w:rPr>
        <w:t>mowy włą</w:t>
      </w:r>
      <w:r>
        <w:rPr>
          <w:rFonts w:ascii="Verdana" w:hAnsi="Verdana"/>
        </w:rPr>
        <w:t xml:space="preserve">cznie ze wszystkimi nośnikami, </w:t>
      </w:r>
      <w:r w:rsidRPr="00C25014">
        <w:rPr>
          <w:rFonts w:ascii="Verdana" w:hAnsi="Verdana"/>
        </w:rPr>
        <w:t>na których zostały utrwalone.</w:t>
      </w:r>
    </w:p>
    <w:p w14:paraId="625C05CA" w14:textId="77777777" w:rsidR="00075CFA" w:rsidRDefault="00075CFA" w:rsidP="00075CFA">
      <w:pPr>
        <w:tabs>
          <w:tab w:val="left" w:pos="540"/>
        </w:tabs>
        <w:spacing w:before="120"/>
        <w:ind w:left="284" w:right="23" w:hanging="284"/>
        <w:jc w:val="both"/>
        <w:rPr>
          <w:rFonts w:ascii="Verdana" w:hAnsi="Verdana"/>
        </w:rPr>
      </w:pPr>
      <w:r w:rsidRPr="00C25014">
        <w:rPr>
          <w:rFonts w:ascii="Verdana" w:hAnsi="Verdana"/>
        </w:rPr>
        <w:t>5. Wykonawca zobowiązuje się nie prowadzić jakiejkolwiek dzia</w:t>
      </w:r>
      <w:r>
        <w:rPr>
          <w:rFonts w:ascii="Verdana" w:hAnsi="Verdana"/>
        </w:rPr>
        <w:t xml:space="preserve">łalności zawodowej, </w:t>
      </w:r>
      <w:r w:rsidRPr="00C25014">
        <w:rPr>
          <w:rFonts w:ascii="Verdana" w:hAnsi="Verdana"/>
        </w:rPr>
        <w:t>naukowej lub gospodarczej przy wykor</w:t>
      </w:r>
      <w:r>
        <w:rPr>
          <w:rFonts w:ascii="Verdana" w:hAnsi="Verdana"/>
        </w:rPr>
        <w:t xml:space="preserve">zystaniu informacji uzyskanych </w:t>
      </w:r>
      <w:r w:rsidRPr="00C25014">
        <w:rPr>
          <w:rFonts w:ascii="Verdana" w:hAnsi="Verdana"/>
        </w:rPr>
        <w:t>od Zamawiającego w związk</w:t>
      </w:r>
      <w:r>
        <w:rPr>
          <w:rFonts w:ascii="Verdana" w:hAnsi="Verdana"/>
        </w:rPr>
        <w:t>u z wykonaniem Przedmiotu umowy.</w:t>
      </w:r>
    </w:p>
    <w:p w14:paraId="7F56F038" w14:textId="77777777" w:rsidR="00075CFA" w:rsidRDefault="00075CFA" w:rsidP="00075CFA">
      <w:pPr>
        <w:tabs>
          <w:tab w:val="left" w:pos="540"/>
        </w:tabs>
        <w:spacing w:before="120"/>
        <w:ind w:left="284" w:right="23" w:hanging="284"/>
        <w:jc w:val="both"/>
        <w:rPr>
          <w:rFonts w:ascii="Verdana" w:hAnsi="Verdana"/>
        </w:rPr>
      </w:pPr>
      <w:r>
        <w:rPr>
          <w:rFonts w:ascii="Verdana" w:hAnsi="Verdana"/>
        </w:rPr>
        <w:t>6.</w:t>
      </w:r>
      <w:r>
        <w:rPr>
          <w:rFonts w:ascii="Verdana" w:hAnsi="Verdana"/>
        </w:rPr>
        <w:tab/>
      </w:r>
      <w:r w:rsidRPr="00C25014">
        <w:rPr>
          <w:rFonts w:ascii="Verdana" w:hAnsi="Verdana"/>
        </w:rPr>
        <w:t>Wykonawca ponosi wobec Zamawiającego odp</w:t>
      </w:r>
      <w:r>
        <w:rPr>
          <w:rFonts w:ascii="Verdana" w:hAnsi="Verdana"/>
        </w:rPr>
        <w:t xml:space="preserve">owiedzialność za przestrzeganie </w:t>
      </w:r>
      <w:r w:rsidRPr="00C25014">
        <w:rPr>
          <w:rFonts w:ascii="Verdana" w:hAnsi="Verdana"/>
        </w:rPr>
        <w:t>zobowiązań wskazanych w niniejszym paragrafie również przez Podwy</w:t>
      </w:r>
      <w:r>
        <w:rPr>
          <w:rFonts w:ascii="Verdana" w:hAnsi="Verdana"/>
        </w:rPr>
        <w:t>konawców.</w:t>
      </w:r>
    </w:p>
    <w:p w14:paraId="454A8C61" w14:textId="77777777" w:rsidR="00075CFA" w:rsidRDefault="00075CFA" w:rsidP="00075CFA">
      <w:pPr>
        <w:tabs>
          <w:tab w:val="left" w:pos="540"/>
        </w:tabs>
        <w:spacing w:before="120"/>
        <w:ind w:left="284" w:right="23" w:hanging="284"/>
        <w:jc w:val="both"/>
        <w:rPr>
          <w:rFonts w:ascii="Verdana" w:hAnsi="Verdana"/>
        </w:rPr>
      </w:pPr>
    </w:p>
    <w:p w14:paraId="57F83EC7" w14:textId="77777777" w:rsidR="00075CFA" w:rsidRPr="00D419F2" w:rsidRDefault="00075CFA" w:rsidP="00075CFA">
      <w:pPr>
        <w:jc w:val="center"/>
        <w:rPr>
          <w:rFonts w:ascii="Verdana" w:hAnsi="Verdana"/>
          <w:b/>
        </w:rPr>
      </w:pPr>
      <w:r w:rsidRPr="00D419F2">
        <w:rPr>
          <w:rFonts w:ascii="Verdana" w:hAnsi="Verdana"/>
          <w:b/>
        </w:rPr>
        <w:t>§ 12</w:t>
      </w:r>
    </w:p>
    <w:p w14:paraId="698D3474" w14:textId="77777777" w:rsidR="00075CFA" w:rsidRPr="00C25014" w:rsidRDefault="00075CFA" w:rsidP="00075CFA">
      <w:pPr>
        <w:jc w:val="center"/>
        <w:rPr>
          <w:rFonts w:ascii="Verdana" w:hAnsi="Verdana"/>
          <w:b/>
        </w:rPr>
      </w:pPr>
      <w:r w:rsidRPr="00C25014">
        <w:rPr>
          <w:rFonts w:ascii="Verdana" w:hAnsi="Verdana"/>
          <w:b/>
        </w:rPr>
        <w:t>Zmiany postanowień umowy</w:t>
      </w:r>
    </w:p>
    <w:p w14:paraId="69223003" w14:textId="77777777" w:rsidR="00075CFA" w:rsidRPr="00B70F88" w:rsidRDefault="00075CFA" w:rsidP="00075CFA">
      <w:pPr>
        <w:numPr>
          <w:ilvl w:val="1"/>
          <w:numId w:val="32"/>
        </w:numPr>
        <w:overflowPunct/>
        <w:autoSpaceDE/>
        <w:autoSpaceDN/>
        <w:adjustRightInd/>
        <w:spacing w:before="120"/>
        <w:ind w:left="284" w:hanging="284"/>
        <w:jc w:val="both"/>
        <w:textAlignment w:val="auto"/>
        <w:rPr>
          <w:rFonts w:ascii="Verdana" w:hAnsi="Verdana"/>
        </w:rPr>
      </w:pPr>
      <w:r w:rsidRPr="00C25014">
        <w:rPr>
          <w:rFonts w:ascii="Verdana" w:hAnsi="Verdana"/>
        </w:rPr>
        <w:t>Strony przewidują możliwość dokonywania zmian w Umowie. Poza przypadkami      określonymi w Umowie, zmiany Umowy będą mogły nastąpić w następujących      przypadkach:</w:t>
      </w:r>
    </w:p>
    <w:p w14:paraId="5F98D62E" w14:textId="77777777" w:rsidR="00075CFA" w:rsidRPr="00C25014" w:rsidRDefault="00075CFA" w:rsidP="00075CFA">
      <w:pPr>
        <w:ind w:left="851" w:hanging="425"/>
        <w:jc w:val="both"/>
        <w:rPr>
          <w:rFonts w:ascii="Verdana" w:hAnsi="Verdana"/>
        </w:rPr>
      </w:pPr>
      <w:r w:rsidRPr="00C25014">
        <w:rPr>
          <w:rFonts w:ascii="Verdana" w:hAnsi="Verdana"/>
          <w:szCs w:val="24"/>
        </w:rPr>
        <w:t xml:space="preserve">1) </w:t>
      </w:r>
      <w:r w:rsidRPr="00C25014">
        <w:rPr>
          <w:rFonts w:ascii="Verdana" w:hAnsi="Verdana"/>
          <w:szCs w:val="24"/>
        </w:rPr>
        <w:tab/>
      </w:r>
      <w:r w:rsidRPr="00C25014">
        <w:rPr>
          <w:rFonts w:ascii="Verdana" w:hAnsi="Verdana"/>
        </w:rPr>
        <w:t>zmiany powszechnie obowiązujących przepisów prawa w zakres</w:t>
      </w:r>
      <w:r>
        <w:rPr>
          <w:rFonts w:ascii="Verdana" w:hAnsi="Verdana"/>
        </w:rPr>
        <w:t>ie mającym wpływ na realizację P</w:t>
      </w:r>
      <w:r w:rsidRPr="00C25014">
        <w:rPr>
          <w:rFonts w:ascii="Verdana" w:hAnsi="Verdana"/>
        </w:rPr>
        <w:t xml:space="preserve">rzedmiotu </w:t>
      </w:r>
      <w:r>
        <w:rPr>
          <w:rFonts w:ascii="Verdana" w:hAnsi="Verdana"/>
        </w:rPr>
        <w:t>umowy</w:t>
      </w:r>
      <w:r w:rsidRPr="00C25014">
        <w:rPr>
          <w:rFonts w:ascii="Verdana" w:hAnsi="Verdana"/>
        </w:rPr>
        <w:t xml:space="preserve"> lub świadczenia Stron;</w:t>
      </w:r>
    </w:p>
    <w:p w14:paraId="055D7C8E" w14:textId="77777777" w:rsidR="00075CFA" w:rsidRDefault="00075CFA" w:rsidP="00075CFA">
      <w:pPr>
        <w:ind w:left="851" w:hanging="425"/>
        <w:jc w:val="both"/>
        <w:rPr>
          <w:rFonts w:ascii="Verdana" w:hAnsi="Verdana"/>
        </w:rPr>
      </w:pPr>
      <w:r>
        <w:rPr>
          <w:rFonts w:ascii="Verdana" w:hAnsi="Verdana"/>
        </w:rPr>
        <w:t>2)</w:t>
      </w:r>
      <w:r>
        <w:rPr>
          <w:rFonts w:ascii="Verdana" w:hAnsi="Verdana"/>
        </w:rPr>
        <w:tab/>
      </w:r>
      <w:r w:rsidRPr="00C25014">
        <w:rPr>
          <w:rFonts w:ascii="Verdana" w:hAnsi="Verdana"/>
        </w:rPr>
        <w:t>powstania rozbieżności lub niejasno</w:t>
      </w:r>
      <w:r>
        <w:rPr>
          <w:rFonts w:ascii="Verdana" w:hAnsi="Verdana"/>
        </w:rPr>
        <w:t xml:space="preserve">ści w rozumieniu pojęć użytych </w:t>
      </w:r>
      <w:r w:rsidRPr="00C25014">
        <w:rPr>
          <w:rFonts w:ascii="Verdana" w:hAnsi="Verdana"/>
        </w:rPr>
        <w:t>w Umowie, których nie będzie można usunąć w inny sposób, a zmiana będzie umożliwiać usunięcie rozbi</w:t>
      </w:r>
      <w:r>
        <w:rPr>
          <w:rFonts w:ascii="Verdana" w:hAnsi="Verdana"/>
        </w:rPr>
        <w:t xml:space="preserve">eżności i doprecyzowanie Umowy </w:t>
      </w:r>
      <w:r w:rsidRPr="00C25014">
        <w:rPr>
          <w:rFonts w:ascii="Verdana" w:hAnsi="Verdana"/>
        </w:rPr>
        <w:t>w celu jednoznacznej interpretacji jej zapisów przez Strony.</w:t>
      </w:r>
    </w:p>
    <w:p w14:paraId="6E7FFEE4" w14:textId="77777777" w:rsidR="00075CFA" w:rsidRPr="00C25014" w:rsidRDefault="00075CFA" w:rsidP="00075CFA">
      <w:pPr>
        <w:ind w:left="851" w:hanging="425"/>
        <w:jc w:val="both"/>
        <w:rPr>
          <w:rFonts w:ascii="Verdana" w:hAnsi="Verdana"/>
        </w:rPr>
      </w:pPr>
      <w:r>
        <w:rPr>
          <w:rFonts w:ascii="Verdana" w:hAnsi="Verdana"/>
        </w:rPr>
        <w:t>3)</w:t>
      </w:r>
      <w:r>
        <w:rPr>
          <w:rFonts w:ascii="Verdana" w:hAnsi="Verdana"/>
        </w:rPr>
        <w:tab/>
      </w:r>
      <w:r w:rsidRPr="00C25014">
        <w:rPr>
          <w:rFonts w:ascii="Verdana" w:hAnsi="Verdana"/>
        </w:rPr>
        <w:t>odmowy wydania przez organy administracji lub inne podmioty wymaganych decyzji, zezwoleń, uzgodnień z przyczyn niezawinionych przez Wykonawcę;</w:t>
      </w:r>
    </w:p>
    <w:p w14:paraId="3F627095" w14:textId="77777777" w:rsidR="00075CFA" w:rsidRPr="00C25014" w:rsidRDefault="00075CFA" w:rsidP="00075CFA">
      <w:pPr>
        <w:ind w:left="851" w:hanging="425"/>
        <w:jc w:val="both"/>
        <w:rPr>
          <w:rFonts w:ascii="Verdana" w:hAnsi="Verdana"/>
        </w:rPr>
      </w:pPr>
      <w:r>
        <w:rPr>
          <w:rFonts w:ascii="Verdana" w:hAnsi="Verdana"/>
        </w:rPr>
        <w:t xml:space="preserve">4)  </w:t>
      </w:r>
      <w:r>
        <w:rPr>
          <w:rFonts w:ascii="Verdana" w:hAnsi="Verdana"/>
        </w:rPr>
        <w:tab/>
      </w:r>
      <w:r w:rsidRPr="00C25014">
        <w:rPr>
          <w:rFonts w:ascii="Verdana" w:hAnsi="Verdana"/>
        </w:rPr>
        <w:t>koniecz</w:t>
      </w:r>
      <w:r>
        <w:rPr>
          <w:rFonts w:ascii="Verdana" w:hAnsi="Verdana"/>
        </w:rPr>
        <w:t>ności zrealizowania Przedmiotu u</w:t>
      </w:r>
      <w:r w:rsidRPr="00C25014">
        <w:rPr>
          <w:rFonts w:ascii="Verdana" w:hAnsi="Verdana"/>
        </w:rPr>
        <w:t>mowy przy zastosowaniu innych rozwiązań technicznych/technologicznych niż wskazane w dokumenta</w:t>
      </w:r>
      <w:r>
        <w:rPr>
          <w:rFonts w:ascii="Verdana" w:hAnsi="Verdana"/>
        </w:rPr>
        <w:t>ch, o których mowa w § 1 ust. 2</w:t>
      </w:r>
      <w:r w:rsidRPr="00C25014">
        <w:rPr>
          <w:rFonts w:ascii="Verdana" w:hAnsi="Verdana"/>
        </w:rPr>
        <w:t xml:space="preserve"> Umowy, jeżeli jest to niezbędne do prawidłowego wykonania Usługi. </w:t>
      </w:r>
    </w:p>
    <w:p w14:paraId="3E85D26E" w14:textId="77777777" w:rsidR="00075CFA" w:rsidRPr="00C25014" w:rsidRDefault="00075CFA" w:rsidP="00075CFA">
      <w:pPr>
        <w:ind w:left="851" w:hanging="425"/>
        <w:jc w:val="both"/>
        <w:rPr>
          <w:rFonts w:ascii="Verdana" w:hAnsi="Verdana"/>
        </w:rPr>
      </w:pPr>
      <w:r>
        <w:rPr>
          <w:rFonts w:ascii="Verdana" w:hAnsi="Verdana"/>
        </w:rPr>
        <w:t>5</w:t>
      </w:r>
      <w:r w:rsidRPr="00C25014">
        <w:rPr>
          <w:rFonts w:ascii="Verdana" w:hAnsi="Verdana"/>
        </w:rPr>
        <w:t xml:space="preserve">) </w:t>
      </w:r>
      <w:r w:rsidRPr="00C25014">
        <w:rPr>
          <w:rFonts w:ascii="Verdana" w:hAnsi="Verdana"/>
        </w:rPr>
        <w:tab/>
        <w:t>wystąpienia konieczności wprowadze</w:t>
      </w:r>
      <w:r>
        <w:rPr>
          <w:rFonts w:ascii="Verdana" w:hAnsi="Verdana"/>
        </w:rPr>
        <w:t>nia zmian spowodowanych</w:t>
      </w:r>
      <w:r w:rsidRPr="00C25014">
        <w:rPr>
          <w:rFonts w:ascii="Verdana" w:hAnsi="Verdana"/>
        </w:rPr>
        <w:t xml:space="preserve"> następującymi okolicznościami:</w:t>
      </w:r>
    </w:p>
    <w:p w14:paraId="2EE698AF" w14:textId="77777777" w:rsidR="00075CFA" w:rsidRPr="00C25014" w:rsidRDefault="00075CFA" w:rsidP="00075CFA">
      <w:pPr>
        <w:ind w:left="705" w:firstLine="429"/>
        <w:jc w:val="both"/>
        <w:rPr>
          <w:rFonts w:ascii="Verdana" w:hAnsi="Verdana"/>
        </w:rPr>
      </w:pPr>
      <w:r w:rsidRPr="00C25014">
        <w:rPr>
          <w:rFonts w:ascii="Verdana" w:hAnsi="Verdana"/>
        </w:rPr>
        <w:t>a)</w:t>
      </w:r>
      <w:r w:rsidRPr="00C25014">
        <w:rPr>
          <w:rFonts w:ascii="Verdana" w:hAnsi="Verdana"/>
        </w:rPr>
        <w:tab/>
        <w:t>zaistnienia omyłki pisarskiej lub rachunkowej;</w:t>
      </w:r>
    </w:p>
    <w:p w14:paraId="5F7C396E" w14:textId="77777777" w:rsidR="00075CFA" w:rsidRPr="00C25014" w:rsidRDefault="00075CFA" w:rsidP="00075CFA">
      <w:pPr>
        <w:ind w:left="1134"/>
        <w:jc w:val="both"/>
        <w:rPr>
          <w:rFonts w:ascii="Verdana" w:hAnsi="Verdana"/>
        </w:rPr>
      </w:pPr>
      <w:r>
        <w:rPr>
          <w:rFonts w:ascii="Verdana" w:hAnsi="Verdana"/>
        </w:rPr>
        <w:t xml:space="preserve">b) </w:t>
      </w:r>
      <w:r w:rsidRPr="00C25014">
        <w:rPr>
          <w:rFonts w:ascii="Verdana" w:hAnsi="Verdana"/>
        </w:rPr>
        <w:t xml:space="preserve">działania siły wyższej uniemożliwiającej wykonanie </w:t>
      </w:r>
      <w:r>
        <w:rPr>
          <w:rFonts w:ascii="Verdana" w:hAnsi="Verdana"/>
        </w:rPr>
        <w:t>P</w:t>
      </w:r>
      <w:r w:rsidRPr="00C25014">
        <w:rPr>
          <w:rFonts w:ascii="Verdana" w:hAnsi="Verdana"/>
        </w:rPr>
        <w:t>rzedmiotu umowy zgodnie z Umową. Za siłę wyższą na potrzeby niniejszej Umowy rozumieć należy zdarzenie zewnętrzne wobec łączącej Strony więzi prawnej, o</w:t>
      </w:r>
      <w:r>
        <w:rPr>
          <w:rFonts w:ascii="Verdana" w:hAnsi="Verdana"/>
        </w:rPr>
        <w:t> </w:t>
      </w:r>
      <w:r w:rsidRPr="00C25014">
        <w:rPr>
          <w:rFonts w:ascii="Verdana" w:hAnsi="Verdana"/>
        </w:rPr>
        <w:t>charakterze niezależnym od Stron, którego nie można uniknąć ani któremu Strony nie mogły zapobiec przy zachowaniu należytej staranności i której nie można przypisać drugiej Stronie, np. powódź, pożar i inne klęski żywiołowe, zamieszki, strajki, ataki terrorystyczne, działania wojenne, nagłe załamania warunków atmosferycznych, nagłe przerwy w dostawie energii elektryczn</w:t>
      </w:r>
      <w:r>
        <w:rPr>
          <w:rFonts w:ascii="Verdana" w:hAnsi="Verdana"/>
        </w:rPr>
        <w:t>ej, promieniowanie lub skażenia, epidemie, pandemie.</w:t>
      </w:r>
    </w:p>
    <w:p w14:paraId="3BB41238" w14:textId="77777777" w:rsidR="00075CFA" w:rsidRPr="00C25014" w:rsidRDefault="00075CFA" w:rsidP="00075CFA">
      <w:pPr>
        <w:ind w:left="1134"/>
        <w:jc w:val="both"/>
        <w:rPr>
          <w:rFonts w:ascii="Verdana" w:hAnsi="Verdana"/>
        </w:rPr>
      </w:pPr>
      <w:r w:rsidRPr="00C25014">
        <w:rPr>
          <w:rFonts w:ascii="Verdana" w:hAnsi="Verdana"/>
        </w:rPr>
        <w:t xml:space="preserve">c) </w:t>
      </w:r>
      <w:r w:rsidRPr="00C25014">
        <w:rPr>
          <w:rFonts w:ascii="Verdana" w:hAnsi="Verdana"/>
        </w:rPr>
        <w:tab/>
        <w:t xml:space="preserve">rezygnacji przez Zamawiającego z realizacji części zakresu Przedmiotu Umowy. </w:t>
      </w:r>
    </w:p>
    <w:p w14:paraId="062BBF58" w14:textId="77777777" w:rsidR="00075CFA" w:rsidRPr="00C25014" w:rsidRDefault="00075CFA" w:rsidP="00075CFA">
      <w:pPr>
        <w:spacing w:before="120"/>
        <w:ind w:left="284" w:hanging="284"/>
        <w:jc w:val="both"/>
        <w:rPr>
          <w:rFonts w:ascii="Verdana" w:hAnsi="Verdana"/>
        </w:rPr>
      </w:pPr>
      <w:r w:rsidRPr="00C25014">
        <w:rPr>
          <w:rFonts w:ascii="Verdana" w:hAnsi="Verdana"/>
        </w:rPr>
        <w:t xml:space="preserve">2. Wszelkie zmiany niniejszej Umowy wymagają </w:t>
      </w:r>
      <w:r>
        <w:rPr>
          <w:rFonts w:ascii="Verdana" w:hAnsi="Verdana"/>
        </w:rPr>
        <w:t xml:space="preserve">formy pisemnej w drodze aneksu </w:t>
      </w:r>
      <w:r w:rsidRPr="00C25014">
        <w:rPr>
          <w:rFonts w:ascii="Verdana" w:hAnsi="Verdana"/>
        </w:rPr>
        <w:t>pod rygorem nieważności, poza przypadkami w</w:t>
      </w:r>
      <w:r>
        <w:rPr>
          <w:rFonts w:ascii="Verdana" w:hAnsi="Verdana"/>
        </w:rPr>
        <w:t xml:space="preserve">yraźnie w niej wskazanymi oraz </w:t>
      </w:r>
      <w:r w:rsidRPr="00C25014">
        <w:rPr>
          <w:rFonts w:ascii="Verdana" w:hAnsi="Verdana"/>
        </w:rPr>
        <w:t>z</w:t>
      </w:r>
      <w:r>
        <w:rPr>
          <w:rFonts w:ascii="Verdana" w:hAnsi="Verdana"/>
        </w:rPr>
        <w:t> </w:t>
      </w:r>
      <w:r w:rsidRPr="00C25014">
        <w:rPr>
          <w:rFonts w:ascii="Verdana" w:hAnsi="Verdana"/>
        </w:rPr>
        <w:t xml:space="preserve">zastrzeżeniem, że każda ze Stron może jednostronnie dokonać zmiany w zakresie numerów telefonów/faksów, numeru rachunku </w:t>
      </w:r>
      <w:r>
        <w:rPr>
          <w:rFonts w:ascii="Verdana" w:hAnsi="Verdana"/>
        </w:rPr>
        <w:t xml:space="preserve">bankowego i adresów wskazanych </w:t>
      </w:r>
      <w:r w:rsidRPr="00C25014">
        <w:rPr>
          <w:rFonts w:ascii="Verdana" w:hAnsi="Verdana"/>
        </w:rPr>
        <w:t>w</w:t>
      </w:r>
      <w:r>
        <w:rPr>
          <w:rFonts w:ascii="Verdana" w:hAnsi="Verdana"/>
        </w:rPr>
        <w:t> </w:t>
      </w:r>
      <w:r w:rsidRPr="00C25014">
        <w:rPr>
          <w:rFonts w:ascii="Verdana" w:hAnsi="Verdana"/>
        </w:rPr>
        <w:t xml:space="preserve">niniejszej Umowie, zawiadamiając o tym pisemnie drugą Stronę niezwłocznie, nie później jednak niż w terminie 3 dni od chwili dokonania zmiany. </w:t>
      </w:r>
    </w:p>
    <w:p w14:paraId="57585401" w14:textId="77777777" w:rsidR="00075CFA" w:rsidRPr="00A72E76" w:rsidRDefault="00075CFA" w:rsidP="00075CFA">
      <w:pPr>
        <w:jc w:val="both"/>
        <w:rPr>
          <w:rFonts w:ascii="Verdana" w:hAnsi="Verdana"/>
          <w:iCs/>
        </w:rPr>
      </w:pPr>
    </w:p>
    <w:p w14:paraId="729B9DAD" w14:textId="77777777" w:rsidR="00075CFA" w:rsidRPr="00D419F2" w:rsidRDefault="00075CFA" w:rsidP="00075CFA">
      <w:pPr>
        <w:jc w:val="center"/>
        <w:rPr>
          <w:rFonts w:ascii="Verdana" w:hAnsi="Verdana"/>
          <w:b/>
        </w:rPr>
      </w:pPr>
      <w:r w:rsidRPr="00D419F2">
        <w:rPr>
          <w:rFonts w:ascii="Verdana" w:hAnsi="Verdana"/>
          <w:b/>
        </w:rPr>
        <w:t>§ 13</w:t>
      </w:r>
    </w:p>
    <w:p w14:paraId="56FCE497" w14:textId="77777777" w:rsidR="00075CFA" w:rsidRDefault="00075CFA" w:rsidP="00075CFA">
      <w:pPr>
        <w:jc w:val="center"/>
        <w:rPr>
          <w:rFonts w:ascii="Verdana" w:hAnsi="Verdana"/>
          <w:b/>
        </w:rPr>
      </w:pPr>
      <w:r w:rsidRPr="00C25014">
        <w:rPr>
          <w:rFonts w:ascii="Verdana" w:hAnsi="Verdana"/>
          <w:b/>
        </w:rPr>
        <w:t xml:space="preserve">Cesja wierzytelności </w:t>
      </w:r>
    </w:p>
    <w:p w14:paraId="3EDA60AD" w14:textId="77777777" w:rsidR="00075CFA" w:rsidRDefault="00075CFA" w:rsidP="00075CFA">
      <w:pPr>
        <w:spacing w:before="120"/>
        <w:jc w:val="both"/>
        <w:rPr>
          <w:rFonts w:ascii="Verdana" w:hAnsi="Verdana"/>
        </w:rPr>
      </w:pPr>
      <w:r w:rsidRPr="00D419F2">
        <w:rPr>
          <w:rFonts w:ascii="Verdana" w:hAnsi="Verdana"/>
        </w:rPr>
        <w:lastRenderedPageBreak/>
        <w:t>Zakazuje się cesji wierzytelności wynikającej z niniejszej Umowy bez zgody Zamawiającego wyrażonej na piśmie</w:t>
      </w:r>
      <w:r>
        <w:rPr>
          <w:rFonts w:ascii="Verdana" w:hAnsi="Verdana"/>
        </w:rPr>
        <w:t xml:space="preserve"> pod rygorem nieważności</w:t>
      </w:r>
      <w:r w:rsidRPr="00D419F2">
        <w:rPr>
          <w:rFonts w:ascii="Verdana" w:hAnsi="Verdana"/>
        </w:rPr>
        <w:t>.</w:t>
      </w:r>
    </w:p>
    <w:p w14:paraId="5ABBB54C" w14:textId="77777777" w:rsidR="00075CFA" w:rsidRPr="009D4558" w:rsidRDefault="00075CFA" w:rsidP="00075CFA">
      <w:pPr>
        <w:spacing w:before="120"/>
        <w:jc w:val="both"/>
        <w:rPr>
          <w:rFonts w:ascii="Verdana" w:hAnsi="Verdana"/>
        </w:rPr>
      </w:pPr>
    </w:p>
    <w:p w14:paraId="6E270663" w14:textId="77777777" w:rsidR="00075CFA" w:rsidRPr="00322B68" w:rsidRDefault="00075CFA" w:rsidP="00075CFA">
      <w:pPr>
        <w:overflowPunct/>
        <w:autoSpaceDE/>
        <w:autoSpaceDN/>
        <w:adjustRightInd/>
        <w:jc w:val="center"/>
        <w:textAlignment w:val="auto"/>
        <w:rPr>
          <w:rFonts w:ascii="Verdana" w:hAnsi="Verdana"/>
          <w:b/>
        </w:rPr>
      </w:pPr>
      <w:r w:rsidRPr="00322B68">
        <w:rPr>
          <w:rFonts w:ascii="Verdana" w:hAnsi="Verdana"/>
          <w:b/>
        </w:rPr>
        <w:t xml:space="preserve"> § 1</w:t>
      </w:r>
      <w:r>
        <w:rPr>
          <w:rFonts w:ascii="Verdana" w:hAnsi="Verdana"/>
          <w:b/>
        </w:rPr>
        <w:t>4</w:t>
      </w:r>
    </w:p>
    <w:p w14:paraId="6A2D05BD" w14:textId="77777777" w:rsidR="00075CFA" w:rsidRDefault="00075CFA" w:rsidP="00075CFA">
      <w:pPr>
        <w:overflowPunct/>
        <w:autoSpaceDE/>
        <w:autoSpaceDN/>
        <w:adjustRightInd/>
        <w:spacing w:after="120" w:line="23" w:lineRule="atLeast"/>
        <w:jc w:val="center"/>
        <w:textAlignment w:val="auto"/>
        <w:rPr>
          <w:rFonts w:ascii="Verdana" w:hAnsi="Verdana"/>
          <w:b/>
        </w:rPr>
      </w:pPr>
      <w:r w:rsidRPr="00322B68">
        <w:rPr>
          <w:rFonts w:ascii="Verdana" w:hAnsi="Verdana"/>
          <w:b/>
        </w:rPr>
        <w:t>Podwykonawcy</w:t>
      </w:r>
    </w:p>
    <w:p w14:paraId="5C421493" w14:textId="77777777" w:rsidR="00075CFA" w:rsidRPr="00322B68" w:rsidRDefault="00075CFA" w:rsidP="00075CFA">
      <w:pPr>
        <w:numPr>
          <w:ilvl w:val="0"/>
          <w:numId w:val="22"/>
        </w:numPr>
        <w:overflowPunct/>
        <w:autoSpaceDE/>
        <w:autoSpaceDN/>
        <w:adjustRightInd/>
        <w:ind w:left="284" w:hanging="284"/>
        <w:jc w:val="both"/>
        <w:textAlignment w:val="auto"/>
        <w:rPr>
          <w:rFonts w:ascii="Verdana" w:hAnsi="Verdana"/>
        </w:rPr>
      </w:pPr>
      <w:r w:rsidRPr="00322B68">
        <w:rPr>
          <w:rFonts w:ascii="Verdana" w:hAnsi="Verdana"/>
        </w:rPr>
        <w:t>Wykonawca może zlecić wykonanie części zakresu Przedmiotu Umowy Podwykonawcom, jeżeli określił to w złożonej ofercie. Zakres Przedmiotu Umowy wykonywany przy udziale Podwykonawców wynikać musi z treści Formularza ofertowego Wykonawcy.</w:t>
      </w:r>
    </w:p>
    <w:p w14:paraId="6E1C4156" w14:textId="77777777" w:rsidR="00075CFA" w:rsidRPr="00322B68" w:rsidRDefault="00075CFA" w:rsidP="00075CFA">
      <w:pPr>
        <w:numPr>
          <w:ilvl w:val="0"/>
          <w:numId w:val="22"/>
        </w:numPr>
        <w:overflowPunct/>
        <w:autoSpaceDE/>
        <w:autoSpaceDN/>
        <w:adjustRightInd/>
        <w:spacing w:before="120"/>
        <w:ind w:left="284" w:hanging="284"/>
        <w:jc w:val="both"/>
        <w:textAlignment w:val="auto"/>
        <w:rPr>
          <w:rFonts w:ascii="Verdana" w:hAnsi="Verdana"/>
        </w:rPr>
      </w:pPr>
      <w:r w:rsidRPr="00322B68">
        <w:rPr>
          <w:rFonts w:ascii="Verdana" w:hAnsi="Verdana"/>
        </w:rPr>
        <w:t>Wykonawca jest zobowiązany do koordynacji prac realizowanych przez Podwykonawców.</w:t>
      </w:r>
    </w:p>
    <w:p w14:paraId="4D037CB3" w14:textId="77777777" w:rsidR="00075CFA" w:rsidRPr="00BD5214" w:rsidRDefault="00075CFA" w:rsidP="00075CFA">
      <w:pPr>
        <w:pStyle w:val="Standard"/>
        <w:numPr>
          <w:ilvl w:val="0"/>
          <w:numId w:val="22"/>
        </w:numPr>
        <w:overflowPunct w:val="0"/>
        <w:spacing w:before="120"/>
        <w:ind w:left="284" w:hanging="284"/>
        <w:jc w:val="both"/>
        <w:rPr>
          <w:rFonts w:ascii="Verdana" w:hAnsi="Verdana"/>
        </w:rPr>
      </w:pPr>
      <w:r w:rsidRPr="00BD5214">
        <w:rPr>
          <w:rFonts w:ascii="Verdana" w:hAnsi="Verdana"/>
        </w:rPr>
        <w:t xml:space="preserve">W przypadku powierzenia Podwykonawcy przez Wykonawcę realizacji Przedmiotu Umowy, Wykonawca jest zobowiązany we własnym zakresie do terminowego regulowania wszelkich zobowiązań wobec Podwykonawców, w związku z realizacją Umowy. Nieterminowe regulowanie wymagalnych zobowiązań wobec Podwykonawców stanowi nienależyte wykonywanie Umowy w rozumieniu § 10 ust. 1 pkt. </w:t>
      </w:r>
      <w:r>
        <w:rPr>
          <w:rFonts w:ascii="Verdana" w:hAnsi="Verdana"/>
        </w:rPr>
        <w:t>h</w:t>
      </w:r>
      <w:r w:rsidRPr="00BD5214">
        <w:rPr>
          <w:rFonts w:ascii="Verdana" w:hAnsi="Verdana"/>
        </w:rPr>
        <w:t>) oraz § 8 ust 1 pkt. 3.</w:t>
      </w:r>
    </w:p>
    <w:p w14:paraId="19D3ADA1" w14:textId="77777777" w:rsidR="00075CFA" w:rsidRPr="00322B68" w:rsidRDefault="00075CFA" w:rsidP="00075CFA">
      <w:pPr>
        <w:numPr>
          <w:ilvl w:val="0"/>
          <w:numId w:val="22"/>
        </w:numPr>
        <w:overflowPunct/>
        <w:autoSpaceDE/>
        <w:autoSpaceDN/>
        <w:adjustRightInd/>
        <w:spacing w:before="120"/>
        <w:ind w:left="284" w:hanging="284"/>
        <w:jc w:val="both"/>
        <w:textAlignment w:val="auto"/>
        <w:rPr>
          <w:rFonts w:ascii="Verdana" w:hAnsi="Verdana"/>
        </w:rPr>
      </w:pPr>
      <w:r w:rsidRPr="00322B68">
        <w:rPr>
          <w:rFonts w:ascii="Verdana" w:hAnsi="Verdana"/>
        </w:rPr>
        <w:t>Wykonawca odpowiada za działania i zaniechania Podwykonawców, jak za własne działania i zaniechania.</w:t>
      </w:r>
    </w:p>
    <w:p w14:paraId="68B8C1B8" w14:textId="77777777" w:rsidR="00075CFA" w:rsidRPr="00322B68" w:rsidRDefault="00075CFA" w:rsidP="00075CFA">
      <w:pPr>
        <w:numPr>
          <w:ilvl w:val="0"/>
          <w:numId w:val="22"/>
        </w:numPr>
        <w:overflowPunct/>
        <w:autoSpaceDE/>
        <w:autoSpaceDN/>
        <w:adjustRightInd/>
        <w:spacing w:before="120"/>
        <w:ind w:left="284" w:hanging="284"/>
        <w:jc w:val="both"/>
        <w:textAlignment w:val="auto"/>
        <w:rPr>
          <w:rFonts w:ascii="Verdana" w:hAnsi="Verdana"/>
        </w:rPr>
      </w:pPr>
      <w:r w:rsidRPr="00322B68">
        <w:rPr>
          <w:rFonts w:ascii="Verdana" w:hAnsi="Verdana"/>
        </w:rPr>
        <w:t>Powierzenie Podwykonawcy zakresu prac innego niż wskazany w ust. 1 musi być uzasadnione przez Wykonawcę na piśmie i uprzednio zaakceptowane przez Przedstawiciela Zamawiającego. Powyższa zmiana nie wymaga aneksu do Umowy.</w:t>
      </w:r>
    </w:p>
    <w:p w14:paraId="12EC8D95" w14:textId="77777777" w:rsidR="00075CFA" w:rsidRDefault="00075CFA" w:rsidP="00075CFA">
      <w:pPr>
        <w:numPr>
          <w:ilvl w:val="0"/>
          <w:numId w:val="22"/>
        </w:numPr>
        <w:overflowPunct/>
        <w:autoSpaceDE/>
        <w:autoSpaceDN/>
        <w:adjustRightInd/>
        <w:spacing w:before="120"/>
        <w:ind w:left="284" w:hanging="284"/>
        <w:jc w:val="both"/>
        <w:textAlignment w:val="auto"/>
        <w:rPr>
          <w:rFonts w:ascii="Verdana" w:hAnsi="Verdana"/>
        </w:rPr>
      </w:pPr>
      <w:r w:rsidRPr="00322B68">
        <w:rPr>
          <w:rFonts w:ascii="Verdana" w:hAnsi="Verdana"/>
        </w:rPr>
        <w:t>Jakakolwiek przerwa w realizacji Przedmiotu Umowy wynikająca z braku Podwykonawcy będzie traktowana jako przerwa wynikła z przyczyn zależnych od Wykonawcy.</w:t>
      </w:r>
    </w:p>
    <w:p w14:paraId="2C4090B7" w14:textId="77777777" w:rsidR="00B2518C" w:rsidRDefault="00B2518C" w:rsidP="00075CFA">
      <w:pPr>
        <w:overflowPunct/>
        <w:autoSpaceDE/>
        <w:autoSpaceDN/>
        <w:adjustRightInd/>
        <w:spacing w:line="23" w:lineRule="atLeast"/>
        <w:jc w:val="both"/>
        <w:textAlignment w:val="auto"/>
        <w:rPr>
          <w:rFonts w:ascii="Verdana" w:hAnsi="Verdana"/>
          <w:b/>
        </w:rPr>
      </w:pPr>
    </w:p>
    <w:p w14:paraId="5B19EE90" w14:textId="77777777" w:rsidR="00075CFA" w:rsidRDefault="00075CFA" w:rsidP="00163D99">
      <w:pPr>
        <w:overflowPunct/>
        <w:autoSpaceDE/>
        <w:autoSpaceDN/>
        <w:adjustRightInd/>
        <w:spacing w:line="23" w:lineRule="atLeast"/>
        <w:jc w:val="center"/>
        <w:textAlignment w:val="auto"/>
        <w:rPr>
          <w:rFonts w:ascii="Verdana" w:hAnsi="Verdana"/>
          <w:b/>
        </w:rPr>
      </w:pPr>
      <w:r w:rsidRPr="004C7932">
        <w:rPr>
          <w:rFonts w:ascii="Verdana" w:hAnsi="Verdana"/>
          <w:b/>
        </w:rPr>
        <w:t>§ 1</w:t>
      </w:r>
      <w:r>
        <w:rPr>
          <w:rFonts w:ascii="Verdana" w:hAnsi="Verdana"/>
          <w:b/>
        </w:rPr>
        <w:t>5</w:t>
      </w:r>
    </w:p>
    <w:p w14:paraId="1744FED7" w14:textId="3A1F9A24" w:rsidR="00163D99" w:rsidRDefault="00163D99" w:rsidP="00163D99">
      <w:pPr>
        <w:overflowPunct/>
        <w:autoSpaceDE/>
        <w:autoSpaceDN/>
        <w:adjustRightInd/>
        <w:spacing w:line="276" w:lineRule="auto"/>
        <w:jc w:val="center"/>
        <w:textAlignment w:val="auto"/>
        <w:rPr>
          <w:rFonts w:ascii="Verdana" w:hAnsi="Verdana"/>
          <w:b/>
        </w:rPr>
      </w:pPr>
      <w:r>
        <w:rPr>
          <w:rFonts w:ascii="Verdana" w:hAnsi="Verdana"/>
          <w:b/>
        </w:rPr>
        <w:t>Ubezpieczenia</w:t>
      </w:r>
    </w:p>
    <w:p w14:paraId="0CE1DEC3" w14:textId="77777777" w:rsidR="00075CFA" w:rsidRPr="00844A59" w:rsidRDefault="00075CFA" w:rsidP="00163D99">
      <w:pPr>
        <w:pStyle w:val="Akapitzlist"/>
        <w:numPr>
          <w:ilvl w:val="0"/>
          <w:numId w:val="27"/>
        </w:numPr>
        <w:overflowPunct/>
        <w:autoSpaceDE/>
        <w:autoSpaceDN/>
        <w:adjustRightInd/>
        <w:spacing w:line="276" w:lineRule="auto"/>
        <w:ind w:left="284" w:hanging="284"/>
        <w:jc w:val="both"/>
        <w:textAlignment w:val="auto"/>
        <w:rPr>
          <w:rFonts w:ascii="Verdana" w:hAnsi="Verdana"/>
        </w:rPr>
      </w:pPr>
      <w:r w:rsidRPr="00322B68">
        <w:rPr>
          <w:rFonts w:ascii="Verdana" w:hAnsi="Verdana"/>
        </w:rPr>
        <w:t>Wykonawca oświadcza, że jest ubezpieczony od odpowiedzialności cywilnej w zakresie prowadzonej działalności gospodarczej obejmującej Przedmiot umowy</w:t>
      </w:r>
      <w:r>
        <w:rPr>
          <w:rFonts w:ascii="Verdana" w:hAnsi="Verdana"/>
        </w:rPr>
        <w:t xml:space="preserve"> </w:t>
      </w:r>
      <w:r w:rsidRPr="00844A59">
        <w:rPr>
          <w:rFonts w:ascii="Verdana" w:hAnsi="Verdana"/>
        </w:rPr>
        <w:t>na sumę ubezpieczenia nie mniejszą niż 100 000,00 zł (słownie: sto tysięcy złotych 00/100).</w:t>
      </w:r>
    </w:p>
    <w:p w14:paraId="502B8727" w14:textId="77777777" w:rsidR="00075CFA" w:rsidRPr="00322B68" w:rsidRDefault="00075CFA" w:rsidP="00075CFA">
      <w:pPr>
        <w:pStyle w:val="Akapitzlist"/>
        <w:numPr>
          <w:ilvl w:val="0"/>
          <w:numId w:val="27"/>
        </w:numPr>
        <w:overflowPunct/>
        <w:autoSpaceDE/>
        <w:autoSpaceDN/>
        <w:adjustRightInd/>
        <w:spacing w:before="120"/>
        <w:ind w:left="284" w:hanging="284"/>
        <w:contextualSpacing w:val="0"/>
        <w:jc w:val="both"/>
        <w:textAlignment w:val="auto"/>
        <w:rPr>
          <w:rFonts w:ascii="Verdana" w:hAnsi="Verdana"/>
        </w:rPr>
      </w:pPr>
      <w:r w:rsidRPr="00844A59">
        <w:rPr>
          <w:rFonts w:ascii="Verdana" w:hAnsi="Verdana"/>
        </w:rPr>
        <w:t xml:space="preserve">Wykonawca </w:t>
      </w:r>
      <w:r w:rsidRPr="00322B68">
        <w:rPr>
          <w:rFonts w:ascii="Verdana" w:hAnsi="Verdana"/>
        </w:rPr>
        <w:t>zobowiązuje się do posiadania ubezpieczenia od odpowiedzialności cywilnej przez cały okres obowiązywania niniejszej umowy. Dowód zawarcia umowy ubezpieczenia, o której mowa w ust. 1 oraz opłacenia składki/</w:t>
      </w:r>
      <w:proofErr w:type="spellStart"/>
      <w:r w:rsidRPr="00322B68">
        <w:rPr>
          <w:rFonts w:ascii="Verdana" w:hAnsi="Verdana"/>
        </w:rPr>
        <w:t>ek</w:t>
      </w:r>
      <w:proofErr w:type="spellEnd"/>
      <w:r w:rsidRPr="00322B68">
        <w:rPr>
          <w:rFonts w:ascii="Verdana" w:hAnsi="Verdana"/>
        </w:rPr>
        <w:t xml:space="preserve"> Wykonawca przedłoży w terminie 7 dni od dnia zawarci</w:t>
      </w:r>
      <w:r>
        <w:rPr>
          <w:rFonts w:ascii="Verdana" w:hAnsi="Verdana"/>
        </w:rPr>
        <w:t>a</w:t>
      </w:r>
      <w:r w:rsidRPr="00322B68">
        <w:rPr>
          <w:rFonts w:ascii="Verdana" w:hAnsi="Verdana"/>
        </w:rPr>
        <w:t xml:space="preserve"> Umowy, a następnie na każdorazowe żądanie Zamawiającego w wyznaczony</w:t>
      </w:r>
      <w:r>
        <w:rPr>
          <w:rFonts w:ascii="Verdana" w:hAnsi="Verdana"/>
        </w:rPr>
        <w:t>m przez w</w:t>
      </w:r>
      <w:r w:rsidRPr="00322B68">
        <w:rPr>
          <w:rFonts w:ascii="Verdana" w:hAnsi="Verdana"/>
        </w:rPr>
        <w:t>w</w:t>
      </w:r>
      <w:r>
        <w:rPr>
          <w:rFonts w:ascii="Verdana" w:hAnsi="Verdana"/>
        </w:rPr>
        <w:t>.</w:t>
      </w:r>
      <w:r w:rsidRPr="00322B68">
        <w:rPr>
          <w:rFonts w:ascii="Verdana" w:hAnsi="Verdana"/>
        </w:rPr>
        <w:t xml:space="preserve"> terminie. Wykonawca ponosi odpowiedzialność za wszelkie szkody powstałe w związku z wykonywaniem Przedmiotu umowy.</w:t>
      </w:r>
    </w:p>
    <w:p w14:paraId="30ECB25E" w14:textId="77777777" w:rsidR="00075CFA" w:rsidRPr="00322B68" w:rsidRDefault="00075CFA" w:rsidP="00075CFA">
      <w:pPr>
        <w:pStyle w:val="Akapitzlist"/>
        <w:numPr>
          <w:ilvl w:val="0"/>
          <w:numId w:val="27"/>
        </w:numPr>
        <w:overflowPunct/>
        <w:autoSpaceDE/>
        <w:autoSpaceDN/>
        <w:adjustRightInd/>
        <w:spacing w:before="120" w:line="23" w:lineRule="atLeast"/>
        <w:ind w:left="284" w:hanging="284"/>
        <w:contextualSpacing w:val="0"/>
        <w:jc w:val="both"/>
        <w:textAlignment w:val="auto"/>
        <w:rPr>
          <w:rFonts w:ascii="Verdana" w:hAnsi="Verdana"/>
        </w:rPr>
      </w:pPr>
      <w:r w:rsidRPr="00322B68">
        <w:rPr>
          <w:rFonts w:ascii="Verdana" w:hAnsi="Verdana"/>
        </w:rPr>
        <w:t>W przypadku stwierdzenia przez Zamawiającego zaistnienia jakichkolwiek szkód w</w:t>
      </w:r>
      <w:r>
        <w:rPr>
          <w:rFonts w:ascii="Verdana" w:hAnsi="Verdana"/>
        </w:rPr>
        <w:t> </w:t>
      </w:r>
      <w:r w:rsidRPr="00322B68">
        <w:rPr>
          <w:rFonts w:ascii="Verdana" w:hAnsi="Verdana"/>
        </w:rPr>
        <w:t>czasie realizacji Przedmiotu umowy przez Wykonawcę, Zamawiający zawiadomi o</w:t>
      </w:r>
      <w:r>
        <w:rPr>
          <w:rFonts w:ascii="Verdana" w:hAnsi="Verdana"/>
        </w:rPr>
        <w:t> </w:t>
      </w:r>
      <w:r w:rsidRPr="00322B68">
        <w:rPr>
          <w:rFonts w:ascii="Verdana" w:hAnsi="Verdana"/>
        </w:rPr>
        <w:t>tym fakcie Wykonawcę, jednocześnie wyznaczając termin i miejsce dokonania oględzin.</w:t>
      </w:r>
    </w:p>
    <w:p w14:paraId="038399C4" w14:textId="77777777" w:rsidR="00075CFA" w:rsidRPr="00322B68" w:rsidRDefault="00075CFA" w:rsidP="00075CFA">
      <w:pPr>
        <w:pStyle w:val="Akapitzlist"/>
        <w:numPr>
          <w:ilvl w:val="0"/>
          <w:numId w:val="27"/>
        </w:numPr>
        <w:overflowPunct/>
        <w:autoSpaceDE/>
        <w:autoSpaceDN/>
        <w:adjustRightInd/>
        <w:spacing w:before="120" w:line="23" w:lineRule="atLeast"/>
        <w:ind w:left="284" w:hanging="284"/>
        <w:contextualSpacing w:val="0"/>
        <w:jc w:val="both"/>
        <w:textAlignment w:val="auto"/>
        <w:rPr>
          <w:rFonts w:ascii="Verdana" w:hAnsi="Verdana"/>
        </w:rPr>
      </w:pPr>
      <w:r w:rsidRPr="00322B68">
        <w:rPr>
          <w:rFonts w:ascii="Verdana" w:hAnsi="Verdana"/>
        </w:rPr>
        <w:t>W wyniku dokonanych oględzin, o których mowa w ust. 3, Strony sporządzą protokół szkody, który będzie podstawą do wyliczenia wartości szkody przez Zamawiającego. W przypadku braku stawiennictwa Wykonawcy, odmowy sporządzenia lub podpisania protokołu szkody, protokół szkody zostanie sporządzony i podpisany wyłącznie przez Zamawiającego.</w:t>
      </w:r>
    </w:p>
    <w:p w14:paraId="6AAEB0F8" w14:textId="77777777" w:rsidR="00075CFA" w:rsidRDefault="00075CFA" w:rsidP="00075CFA">
      <w:pPr>
        <w:pStyle w:val="Akapitzlist"/>
        <w:numPr>
          <w:ilvl w:val="0"/>
          <w:numId w:val="27"/>
        </w:numPr>
        <w:overflowPunct/>
        <w:autoSpaceDE/>
        <w:autoSpaceDN/>
        <w:adjustRightInd/>
        <w:spacing w:before="120" w:line="23" w:lineRule="atLeast"/>
        <w:ind w:left="284" w:hanging="284"/>
        <w:contextualSpacing w:val="0"/>
        <w:jc w:val="both"/>
        <w:textAlignment w:val="auto"/>
        <w:rPr>
          <w:rFonts w:ascii="Verdana" w:hAnsi="Verdana"/>
        </w:rPr>
      </w:pPr>
      <w:r w:rsidRPr="00322B68">
        <w:rPr>
          <w:rFonts w:ascii="Verdana" w:hAnsi="Verdana"/>
        </w:rPr>
        <w:t>W przypadku nienaprawienia szkody przez Wykonawcę w terminie wyznaczonym przez Zamawiającego adekwatnym do rozmiarów wyrządzonej szkody, Zamawiający może zlecić jej usunięcie osobie trzeciej na koszt Wykonawcy i/lub potrącić z wynagrodzenia należnego Wykonawcy kwotę odpowiadającą równowartości wyrządzonej szkody.</w:t>
      </w:r>
    </w:p>
    <w:p w14:paraId="4AC7FFD9" w14:textId="77777777" w:rsidR="00075CFA" w:rsidRPr="00C037ED" w:rsidRDefault="00075CFA" w:rsidP="00075CFA">
      <w:pPr>
        <w:tabs>
          <w:tab w:val="left" w:pos="426"/>
        </w:tabs>
        <w:overflowPunct/>
        <w:autoSpaceDE/>
        <w:autoSpaceDN/>
        <w:adjustRightInd/>
        <w:spacing w:before="120"/>
        <w:jc w:val="both"/>
        <w:textAlignment w:val="auto"/>
        <w:rPr>
          <w:rFonts w:ascii="Verdana" w:hAnsi="Verdana"/>
        </w:rPr>
      </w:pPr>
    </w:p>
    <w:p w14:paraId="75AEF4EE" w14:textId="77777777" w:rsidR="00075CFA" w:rsidRDefault="00075CFA" w:rsidP="00075CFA">
      <w:pPr>
        <w:pStyle w:val="Akapitzlist"/>
        <w:ind w:left="0"/>
        <w:jc w:val="center"/>
        <w:rPr>
          <w:rFonts w:ascii="Verdana" w:hAnsi="Verdana"/>
          <w:b/>
        </w:rPr>
      </w:pPr>
      <w:r w:rsidRPr="00CE2CDE">
        <w:rPr>
          <w:rFonts w:ascii="Verdana" w:hAnsi="Verdana"/>
          <w:b/>
        </w:rPr>
        <w:t>§ 1</w:t>
      </w:r>
      <w:r>
        <w:rPr>
          <w:rFonts w:ascii="Verdana" w:hAnsi="Verdana"/>
          <w:b/>
        </w:rPr>
        <w:t>6</w:t>
      </w:r>
    </w:p>
    <w:p w14:paraId="7102DFBD" w14:textId="164E441B" w:rsidR="00163D99" w:rsidRDefault="00075CFA" w:rsidP="00163D99">
      <w:pPr>
        <w:pStyle w:val="Akapitzlist"/>
        <w:ind w:left="0"/>
        <w:jc w:val="center"/>
        <w:rPr>
          <w:rFonts w:ascii="Verdana" w:hAnsi="Verdana"/>
          <w:b/>
        </w:rPr>
      </w:pPr>
      <w:r>
        <w:rPr>
          <w:rFonts w:ascii="Verdana" w:hAnsi="Verdana"/>
          <w:b/>
        </w:rPr>
        <w:t>Dane osobowe</w:t>
      </w:r>
    </w:p>
    <w:p w14:paraId="1BFD617E" w14:textId="77777777" w:rsidR="00075CFA" w:rsidRPr="00FF564E" w:rsidRDefault="00075CFA" w:rsidP="00075CFA">
      <w:pPr>
        <w:numPr>
          <w:ilvl w:val="0"/>
          <w:numId w:val="53"/>
        </w:numPr>
        <w:tabs>
          <w:tab w:val="clear" w:pos="644"/>
        </w:tabs>
        <w:overflowPunct/>
        <w:autoSpaceDE/>
        <w:autoSpaceDN/>
        <w:adjustRightInd/>
        <w:ind w:left="284" w:hanging="284"/>
        <w:contextualSpacing/>
        <w:jc w:val="both"/>
        <w:textAlignment w:val="auto"/>
        <w:rPr>
          <w:rFonts w:ascii="Verdana" w:eastAsia="Calibri" w:hAnsi="Verdana" w:cs="Verdana"/>
          <w:lang w:eastAsia="en-US"/>
        </w:rPr>
      </w:pPr>
      <w:r w:rsidRPr="00FF564E">
        <w:rPr>
          <w:rFonts w:ascii="Verdana" w:eastAsia="Calibri" w:hAnsi="Verdana" w:cs="Verdana"/>
          <w:lang w:eastAsia="en-US"/>
        </w:rPr>
        <w:t>Wykonawca w związku z zawarciem i wykonywaniem niniejszej umowy będzie pełnić funkcję:</w:t>
      </w:r>
    </w:p>
    <w:p w14:paraId="6291DB63" w14:textId="77777777" w:rsidR="00075CFA" w:rsidRPr="00FF564E" w:rsidRDefault="00075CFA" w:rsidP="00075CFA">
      <w:pPr>
        <w:pStyle w:val="Akapitzlist"/>
        <w:numPr>
          <w:ilvl w:val="0"/>
          <w:numId w:val="52"/>
        </w:numPr>
        <w:overflowPunct/>
        <w:autoSpaceDE/>
        <w:autoSpaceDN/>
        <w:adjustRightInd/>
        <w:ind w:left="567" w:hanging="284"/>
        <w:jc w:val="both"/>
        <w:textAlignment w:val="auto"/>
        <w:rPr>
          <w:rFonts w:ascii="Verdana" w:eastAsia="Calibri" w:hAnsi="Verdana" w:cs="Verdana"/>
        </w:rPr>
      </w:pPr>
      <w:r w:rsidRPr="00FF564E">
        <w:rPr>
          <w:rFonts w:ascii="Verdana" w:eastAsia="Calibri" w:hAnsi="Verdana" w:cs="Verdana"/>
        </w:rPr>
        <w:t>Podmiotu przetwarzającego w rozumieniu art. 28 Rozporządzenia Parlamentu Europejskiego i Rady (UE) 2016/679 z dnia 27 kwietnia 2016 r. w sprawie ochrony osób fizycznych w związku z przetwarzaniem danych osobowych i w sprawie swobodnego przepływu takich danych oraz uchylenia dyrektywy 95/46/WE (dalej „RODO”) – w zakresie czynności przetwarzania określonych w odrębnej umowie powierzenia przetwarzania. Umowa powierzenia przetwarzania stanowi załącznik nr</w:t>
      </w:r>
      <w:r>
        <w:rPr>
          <w:rFonts w:ascii="Verdana" w:eastAsia="Calibri" w:hAnsi="Verdana" w:cs="Verdana"/>
        </w:rPr>
        <w:t> </w:t>
      </w:r>
      <w:r w:rsidRPr="00FF564E">
        <w:rPr>
          <w:rFonts w:ascii="Verdana" w:eastAsia="Calibri" w:hAnsi="Verdana" w:cs="Verdana"/>
        </w:rPr>
        <w:t>2 do Umowy.</w:t>
      </w:r>
    </w:p>
    <w:p w14:paraId="109A6326" w14:textId="77777777" w:rsidR="00075CFA" w:rsidRDefault="00075CFA" w:rsidP="00075CFA">
      <w:pPr>
        <w:pStyle w:val="Akapitzlist"/>
        <w:numPr>
          <w:ilvl w:val="0"/>
          <w:numId w:val="52"/>
        </w:numPr>
        <w:overflowPunct/>
        <w:autoSpaceDE/>
        <w:autoSpaceDN/>
        <w:adjustRightInd/>
        <w:ind w:left="567" w:hanging="284"/>
        <w:jc w:val="both"/>
        <w:textAlignment w:val="auto"/>
        <w:rPr>
          <w:rFonts w:ascii="Verdana" w:eastAsia="Calibri" w:hAnsi="Verdana" w:cs="Verdana"/>
        </w:rPr>
      </w:pPr>
      <w:r w:rsidRPr="00FF564E">
        <w:rPr>
          <w:rFonts w:ascii="Verdana" w:eastAsia="Calibri" w:hAnsi="Verdana" w:cs="Verdana"/>
        </w:rPr>
        <w:t>Samodzielnego administratora danych osobowych, zgodnie z przepisami RODO –</w:t>
      </w:r>
      <w:r>
        <w:rPr>
          <w:rFonts w:ascii="Verdana" w:eastAsia="Calibri" w:hAnsi="Verdana" w:cs="Verdana"/>
        </w:rPr>
        <w:t> </w:t>
      </w:r>
      <w:r w:rsidRPr="00FF564E">
        <w:rPr>
          <w:rFonts w:ascii="Verdana" w:eastAsia="Calibri" w:hAnsi="Verdana" w:cs="Verdana"/>
        </w:rPr>
        <w:t>w</w:t>
      </w:r>
      <w:r>
        <w:rPr>
          <w:rFonts w:ascii="Verdana" w:eastAsia="Calibri" w:hAnsi="Verdana" w:cs="Verdana"/>
        </w:rPr>
        <w:t> </w:t>
      </w:r>
      <w:r w:rsidRPr="00FF564E">
        <w:rPr>
          <w:rFonts w:ascii="Verdana" w:eastAsia="Calibri" w:hAnsi="Verdana" w:cs="Verdana"/>
        </w:rPr>
        <w:t>zakresie pozostałych danych osobowych.</w:t>
      </w:r>
    </w:p>
    <w:p w14:paraId="0DDA57CA" w14:textId="77777777" w:rsidR="00075CFA" w:rsidRPr="00FF564E" w:rsidRDefault="00075CFA" w:rsidP="00075CFA">
      <w:pPr>
        <w:pStyle w:val="Akapitzlist"/>
        <w:overflowPunct/>
        <w:autoSpaceDE/>
        <w:autoSpaceDN/>
        <w:adjustRightInd/>
        <w:ind w:left="567"/>
        <w:jc w:val="both"/>
        <w:textAlignment w:val="auto"/>
        <w:rPr>
          <w:rFonts w:ascii="Verdana" w:eastAsia="Calibri" w:hAnsi="Verdana" w:cs="Verdana"/>
        </w:rPr>
      </w:pPr>
    </w:p>
    <w:p w14:paraId="0C668F97" w14:textId="77777777" w:rsidR="00075CFA" w:rsidRDefault="00075CFA" w:rsidP="00075CFA">
      <w:pPr>
        <w:numPr>
          <w:ilvl w:val="0"/>
          <w:numId w:val="53"/>
        </w:numPr>
        <w:tabs>
          <w:tab w:val="clear" w:pos="644"/>
        </w:tabs>
        <w:overflowPunct/>
        <w:autoSpaceDE/>
        <w:autoSpaceDN/>
        <w:adjustRightInd/>
        <w:ind w:left="284" w:hanging="284"/>
        <w:contextualSpacing/>
        <w:jc w:val="both"/>
        <w:textAlignment w:val="auto"/>
        <w:rPr>
          <w:rFonts w:ascii="Verdana" w:eastAsia="Calibri" w:hAnsi="Verdana" w:cs="Verdana"/>
          <w:lang w:eastAsia="en-US"/>
        </w:rPr>
      </w:pPr>
      <w:r w:rsidRPr="00FF564E">
        <w:rPr>
          <w:rFonts w:ascii="Verdana" w:eastAsia="Calibri" w:hAnsi="Verdana" w:cs="Verdana"/>
          <w:lang w:eastAsia="en-US"/>
        </w:rPr>
        <w:t>Administratorem danych osobowych po stronie Zamawiającego jest Generalny Dyrektor Dróg Krajowych i Autostrad. Administratorem danych po stronie Wykonawcy jest ……………………………………………………………………………………………………………………………………</w:t>
      </w:r>
    </w:p>
    <w:p w14:paraId="559F57F7" w14:textId="77777777" w:rsidR="00075CFA" w:rsidRPr="00FF564E" w:rsidRDefault="00075CFA" w:rsidP="00075CFA">
      <w:pPr>
        <w:overflowPunct/>
        <w:autoSpaceDE/>
        <w:autoSpaceDN/>
        <w:adjustRightInd/>
        <w:ind w:left="284"/>
        <w:contextualSpacing/>
        <w:jc w:val="both"/>
        <w:textAlignment w:val="auto"/>
        <w:rPr>
          <w:rFonts w:ascii="Verdana" w:eastAsia="Calibri" w:hAnsi="Verdana" w:cs="Verdana"/>
          <w:lang w:eastAsia="en-US"/>
        </w:rPr>
      </w:pPr>
    </w:p>
    <w:p w14:paraId="5CFE7CD7" w14:textId="77777777" w:rsidR="00075CFA" w:rsidRDefault="00075CFA" w:rsidP="00075CFA">
      <w:pPr>
        <w:numPr>
          <w:ilvl w:val="0"/>
          <w:numId w:val="53"/>
        </w:numPr>
        <w:tabs>
          <w:tab w:val="clear" w:pos="644"/>
        </w:tabs>
        <w:overflowPunct/>
        <w:autoSpaceDE/>
        <w:autoSpaceDN/>
        <w:adjustRightInd/>
        <w:ind w:left="284" w:hanging="284"/>
        <w:contextualSpacing/>
        <w:jc w:val="both"/>
        <w:textAlignment w:val="auto"/>
        <w:rPr>
          <w:rFonts w:ascii="Verdana" w:eastAsia="Calibri" w:hAnsi="Verdana" w:cs="Verdana"/>
          <w:lang w:eastAsia="en-US"/>
        </w:rPr>
      </w:pPr>
      <w:r w:rsidRPr="00FF564E">
        <w:rPr>
          <w:rFonts w:ascii="Verdana" w:eastAsia="Calibri" w:hAnsi="Verdana" w:cs="Verdana"/>
          <w:lang w:eastAsia="en-US"/>
        </w:rPr>
        <w:t>Wykonawca zobowiązuje się poinformować wszystkie osoby fizyczne związane z</w:t>
      </w:r>
      <w:r>
        <w:rPr>
          <w:rFonts w:ascii="Verdana" w:eastAsia="Calibri" w:hAnsi="Verdana" w:cs="Verdana"/>
          <w:lang w:eastAsia="en-US"/>
        </w:rPr>
        <w:t> </w:t>
      </w:r>
      <w:r w:rsidRPr="00FF564E">
        <w:rPr>
          <w:rFonts w:ascii="Verdana" w:eastAsia="Calibri" w:hAnsi="Verdana" w:cs="Verdana"/>
          <w:lang w:eastAsia="en-US"/>
        </w:rPr>
        <w:t xml:space="preserve">realizacją niniejszej umowy (w tym osoby fizyczne prowadzące działalność gospodarczą), których dane osobowe w jakiejkolwiek formie będą udostępnione przez Wykonawcę Zamawiającemu lub które Wykonawca pozyska, jako podmiot przetwarzający działający w imieniu Zamawiającego, o fakcie rozpoczęcia przetwarzania tych danych osobowych przez Zamawiającego. </w:t>
      </w:r>
    </w:p>
    <w:p w14:paraId="2A082357" w14:textId="77777777" w:rsidR="00075CFA" w:rsidRPr="00FF564E" w:rsidRDefault="00075CFA" w:rsidP="00075CFA">
      <w:pPr>
        <w:overflowPunct/>
        <w:autoSpaceDE/>
        <w:autoSpaceDN/>
        <w:adjustRightInd/>
        <w:contextualSpacing/>
        <w:jc w:val="both"/>
        <w:textAlignment w:val="auto"/>
        <w:rPr>
          <w:rFonts w:ascii="Verdana" w:eastAsia="Calibri" w:hAnsi="Verdana" w:cs="Verdana"/>
          <w:lang w:eastAsia="en-US"/>
        </w:rPr>
      </w:pPr>
    </w:p>
    <w:p w14:paraId="15409547" w14:textId="77777777" w:rsidR="00075CFA" w:rsidRDefault="00075CFA" w:rsidP="00075CFA">
      <w:pPr>
        <w:numPr>
          <w:ilvl w:val="0"/>
          <w:numId w:val="53"/>
        </w:numPr>
        <w:tabs>
          <w:tab w:val="clear" w:pos="644"/>
        </w:tabs>
        <w:overflowPunct/>
        <w:autoSpaceDE/>
        <w:autoSpaceDN/>
        <w:adjustRightInd/>
        <w:ind w:left="284" w:hanging="284"/>
        <w:contextualSpacing/>
        <w:jc w:val="both"/>
        <w:textAlignment w:val="auto"/>
        <w:rPr>
          <w:rFonts w:ascii="Verdana" w:eastAsia="Calibri" w:hAnsi="Verdana" w:cs="Verdana"/>
          <w:lang w:eastAsia="en-US"/>
        </w:rPr>
      </w:pPr>
      <w:r w:rsidRPr="00FF564E">
        <w:rPr>
          <w:rFonts w:ascii="Verdana" w:eastAsia="Calibri" w:hAnsi="Verdana" w:cs="Verdana"/>
          <w:lang w:eastAsia="en-US"/>
        </w:rPr>
        <w:t>Obowiązek, o którym mowa w ust. 3, zostanie wykonany poprzez przekazanie osobom, których dane osobowe przetwarza Zamawiający aktualnej klauzuli informacyjnej dostępnej na stronie internetowej</w:t>
      </w:r>
      <w:r>
        <w:rPr>
          <w:rFonts w:ascii="Verdana" w:eastAsia="Calibri" w:hAnsi="Verdana" w:cs="Verdana"/>
          <w:lang w:eastAsia="en-US"/>
        </w:rPr>
        <w:t>:</w:t>
      </w:r>
      <w:r w:rsidRPr="00FF564E">
        <w:rPr>
          <w:rFonts w:ascii="Verdana" w:eastAsia="Calibri" w:hAnsi="Verdana" w:cs="Verdana"/>
          <w:lang w:eastAsia="en-US"/>
        </w:rPr>
        <w:t xml:space="preserve"> </w:t>
      </w:r>
    </w:p>
    <w:p w14:paraId="69AB8202" w14:textId="77777777" w:rsidR="00075CFA" w:rsidRDefault="00075CFA" w:rsidP="00075CFA">
      <w:pPr>
        <w:overflowPunct/>
        <w:autoSpaceDE/>
        <w:autoSpaceDN/>
        <w:adjustRightInd/>
        <w:ind w:left="284"/>
        <w:contextualSpacing/>
        <w:jc w:val="both"/>
        <w:textAlignment w:val="auto"/>
        <w:rPr>
          <w:rFonts w:ascii="Verdana" w:eastAsia="Calibri" w:hAnsi="Verdana" w:cs="Verdana"/>
          <w:lang w:eastAsia="en-US"/>
        </w:rPr>
      </w:pPr>
      <w:hyperlink r:id="rId11" w:history="1">
        <w:r w:rsidRPr="00631F8E">
          <w:rPr>
            <w:rStyle w:val="Hipercze"/>
            <w:rFonts w:ascii="Verdana" w:eastAsia="Calibri" w:hAnsi="Verdana" w:cs="Verdana"/>
            <w:lang w:eastAsia="en-US"/>
          </w:rPr>
          <w:t>https://www.gov.pl/web/gddkia/przetwarzanie-danych-osobowych-pracownikow-wykonawcow-i-podwykonawcow</w:t>
        </w:r>
      </w:hyperlink>
      <w:r w:rsidRPr="00FF564E">
        <w:rPr>
          <w:rFonts w:ascii="Verdana" w:eastAsia="Calibri" w:hAnsi="Verdana" w:cs="Verdana"/>
          <w:lang w:eastAsia="en-US"/>
        </w:rPr>
        <w:t xml:space="preserve"> </w:t>
      </w:r>
    </w:p>
    <w:p w14:paraId="73A76FEC" w14:textId="77777777" w:rsidR="00075CFA" w:rsidRDefault="00075CFA" w:rsidP="00075CFA">
      <w:pPr>
        <w:overflowPunct/>
        <w:autoSpaceDE/>
        <w:autoSpaceDN/>
        <w:adjustRightInd/>
        <w:ind w:left="284"/>
        <w:contextualSpacing/>
        <w:jc w:val="both"/>
        <w:textAlignment w:val="auto"/>
        <w:rPr>
          <w:rFonts w:ascii="Verdana" w:eastAsia="Calibri" w:hAnsi="Verdana" w:cs="Verdana"/>
          <w:lang w:eastAsia="en-US"/>
        </w:rPr>
      </w:pPr>
      <w:r w:rsidRPr="00FF564E">
        <w:rPr>
          <w:rFonts w:ascii="Verdana" w:eastAsia="Calibri" w:hAnsi="Verdana" w:cs="Verdana"/>
          <w:lang w:eastAsia="en-US"/>
        </w:rPr>
        <w:t>oraz przeprowadzenie wszelkich innych czynności niezbędnych do wykonania w imieniu Zamawiającego obowiązku</w:t>
      </w:r>
      <w:r w:rsidRPr="008704B3">
        <w:rPr>
          <w:rFonts w:ascii="Verdana" w:eastAsia="Calibri" w:hAnsi="Verdana" w:cs="Verdana"/>
          <w:lang w:eastAsia="en-US"/>
        </w:rPr>
        <w:t xml:space="preserve"> informacyjnego określonego w RODO wobec tych osób. Zmiana przez Zamawiającego treści klauzuli informacyjnej dostępnej na ww. stronie internetowej nie wymaga zmiany Umowy.</w:t>
      </w:r>
    </w:p>
    <w:p w14:paraId="797DB1D5" w14:textId="77777777" w:rsidR="00075CFA" w:rsidRDefault="00075CFA" w:rsidP="00075CFA">
      <w:pPr>
        <w:overflowPunct/>
        <w:autoSpaceDE/>
        <w:autoSpaceDN/>
        <w:adjustRightInd/>
        <w:contextualSpacing/>
        <w:jc w:val="both"/>
        <w:textAlignment w:val="auto"/>
        <w:rPr>
          <w:rFonts w:ascii="Verdana" w:eastAsia="Calibri" w:hAnsi="Verdana" w:cs="Verdana"/>
          <w:lang w:eastAsia="en-US"/>
        </w:rPr>
      </w:pPr>
    </w:p>
    <w:p w14:paraId="661C3761" w14:textId="77777777" w:rsidR="00075CFA" w:rsidRPr="008704B3" w:rsidRDefault="00075CFA" w:rsidP="00075CFA">
      <w:pPr>
        <w:numPr>
          <w:ilvl w:val="0"/>
          <w:numId w:val="53"/>
        </w:numPr>
        <w:tabs>
          <w:tab w:val="clear" w:pos="644"/>
        </w:tabs>
        <w:overflowPunct/>
        <w:autoSpaceDE/>
        <w:autoSpaceDN/>
        <w:adjustRightInd/>
        <w:ind w:left="284" w:hanging="284"/>
        <w:contextualSpacing/>
        <w:jc w:val="both"/>
        <w:textAlignment w:val="auto"/>
        <w:rPr>
          <w:rFonts w:ascii="Verdana" w:eastAsia="Calibri" w:hAnsi="Verdana" w:cs="Verdana"/>
          <w:lang w:eastAsia="en-US"/>
        </w:rPr>
      </w:pPr>
      <w:r w:rsidRPr="008704B3">
        <w:rPr>
          <w:rFonts w:ascii="Verdana" w:eastAsia="Calibri" w:hAnsi="Verdana" w:cs="Verdana"/>
          <w:lang w:eastAsia="en-US"/>
        </w:rPr>
        <w:t>Wykonawca ponosi wobec Zamawiającego pełną odpowiedzialność z tytułu niewykonania lub nienależytego wykonania obowiązków wskazanych powyżej.</w:t>
      </w:r>
    </w:p>
    <w:p w14:paraId="63857FF1" w14:textId="77777777" w:rsidR="00075CFA" w:rsidRPr="00093064" w:rsidRDefault="00075CFA" w:rsidP="00075CFA">
      <w:pPr>
        <w:pStyle w:val="Akapitzlist"/>
      </w:pPr>
    </w:p>
    <w:p w14:paraId="138A3C7C" w14:textId="77777777" w:rsidR="00075CFA" w:rsidRPr="00D419F2" w:rsidRDefault="00075CFA" w:rsidP="00075CFA">
      <w:pPr>
        <w:overflowPunct/>
        <w:autoSpaceDE/>
        <w:autoSpaceDN/>
        <w:adjustRightInd/>
        <w:spacing w:line="23" w:lineRule="atLeast"/>
        <w:ind w:left="3966" w:firstLine="282"/>
        <w:jc w:val="both"/>
        <w:textAlignment w:val="auto"/>
        <w:rPr>
          <w:rFonts w:ascii="Verdana" w:hAnsi="Verdana"/>
          <w:b/>
        </w:rPr>
      </w:pPr>
      <w:r w:rsidRPr="00D419F2">
        <w:rPr>
          <w:rFonts w:ascii="Verdana" w:hAnsi="Verdana"/>
          <w:b/>
        </w:rPr>
        <w:t>§ 1</w:t>
      </w:r>
      <w:r>
        <w:rPr>
          <w:rFonts w:ascii="Verdana" w:hAnsi="Verdana"/>
          <w:b/>
        </w:rPr>
        <w:t>7</w:t>
      </w:r>
    </w:p>
    <w:p w14:paraId="393F2528" w14:textId="77777777" w:rsidR="00075CFA" w:rsidRPr="00C25014" w:rsidRDefault="00075CFA" w:rsidP="00075CFA">
      <w:pPr>
        <w:jc w:val="center"/>
        <w:rPr>
          <w:rFonts w:ascii="Verdana" w:hAnsi="Verdana"/>
          <w:b/>
        </w:rPr>
      </w:pPr>
      <w:r w:rsidRPr="00C25014">
        <w:rPr>
          <w:rFonts w:ascii="Verdana" w:hAnsi="Verdana"/>
          <w:b/>
        </w:rPr>
        <w:t>Postanowienia końcowe</w:t>
      </w:r>
    </w:p>
    <w:p w14:paraId="46814DA4" w14:textId="77777777" w:rsidR="00075CFA" w:rsidRPr="00C25014" w:rsidRDefault="00075CFA" w:rsidP="00075CFA">
      <w:pPr>
        <w:spacing w:before="120"/>
        <w:ind w:left="284" w:hanging="284"/>
        <w:jc w:val="both"/>
        <w:rPr>
          <w:rFonts w:ascii="Verdana" w:hAnsi="Verdana"/>
        </w:rPr>
      </w:pPr>
      <w:r w:rsidRPr="00C25014">
        <w:rPr>
          <w:rFonts w:ascii="Verdana" w:hAnsi="Verdana"/>
        </w:rPr>
        <w:t xml:space="preserve">1. </w:t>
      </w:r>
      <w:r w:rsidRPr="00C25014">
        <w:rPr>
          <w:rFonts w:ascii="Verdana" w:hAnsi="Verdana"/>
        </w:rPr>
        <w:tab/>
        <w:t>W sprawa</w:t>
      </w:r>
      <w:r>
        <w:rPr>
          <w:rFonts w:ascii="Verdana" w:hAnsi="Verdana"/>
        </w:rPr>
        <w:t>ch nie uregulowanych U</w:t>
      </w:r>
      <w:r w:rsidRPr="00C25014">
        <w:rPr>
          <w:rFonts w:ascii="Verdana" w:hAnsi="Verdana"/>
        </w:rPr>
        <w:t>mową stosuje się w szczególn</w:t>
      </w:r>
      <w:r>
        <w:rPr>
          <w:rFonts w:ascii="Verdana" w:hAnsi="Verdana"/>
        </w:rPr>
        <w:t xml:space="preserve">ości przepisy Kodeksu cywilnego, </w:t>
      </w:r>
      <w:r w:rsidRPr="00322B68">
        <w:rPr>
          <w:rFonts w:ascii="Verdana" w:hAnsi="Verdana"/>
        </w:rPr>
        <w:t>ustawy Prawo Budowlane.</w:t>
      </w:r>
    </w:p>
    <w:p w14:paraId="698C6BCF" w14:textId="77777777" w:rsidR="00075CFA" w:rsidRDefault="00075CFA" w:rsidP="00075CFA">
      <w:pPr>
        <w:tabs>
          <w:tab w:val="left" w:pos="9000"/>
        </w:tabs>
        <w:spacing w:before="120"/>
        <w:ind w:left="284" w:hanging="284"/>
        <w:jc w:val="both"/>
        <w:rPr>
          <w:rFonts w:ascii="Verdana" w:hAnsi="Verdana"/>
        </w:rPr>
      </w:pPr>
      <w:r w:rsidRPr="00C25014">
        <w:rPr>
          <w:rFonts w:ascii="Verdana" w:hAnsi="Verdana"/>
        </w:rPr>
        <w:t xml:space="preserve">2. </w:t>
      </w:r>
      <w:r>
        <w:rPr>
          <w:rFonts w:ascii="Verdana" w:hAnsi="Verdana"/>
        </w:rPr>
        <w:tab/>
      </w:r>
      <w:r w:rsidRPr="00C25014">
        <w:rPr>
          <w:rFonts w:ascii="Verdana" w:hAnsi="Verdana"/>
        </w:rPr>
        <w:t xml:space="preserve">Ewentualne spory powstałe w związku z realizacją niniejszej Umowy będą rozstrzygane przez </w:t>
      </w:r>
      <w:r>
        <w:rPr>
          <w:rFonts w:ascii="Verdana" w:hAnsi="Verdana"/>
        </w:rPr>
        <w:t xml:space="preserve">sąd właściwy ze względu na siedzibę Oddziału Zamawiającego. </w:t>
      </w:r>
    </w:p>
    <w:p w14:paraId="4B10DF3B" w14:textId="77777777" w:rsidR="00075CFA" w:rsidRPr="002F669C" w:rsidRDefault="00075CFA" w:rsidP="00075CFA">
      <w:pPr>
        <w:tabs>
          <w:tab w:val="left" w:pos="9000"/>
        </w:tabs>
        <w:spacing w:before="120"/>
        <w:ind w:left="284" w:hanging="284"/>
        <w:jc w:val="both"/>
        <w:rPr>
          <w:rFonts w:ascii="Verdana" w:hAnsi="Verdana"/>
        </w:rPr>
      </w:pPr>
      <w:r>
        <w:rPr>
          <w:rFonts w:ascii="Verdana" w:hAnsi="Verdana"/>
        </w:rPr>
        <w:t xml:space="preserve">3. </w:t>
      </w:r>
      <w:r w:rsidRPr="002F669C">
        <w:rPr>
          <w:rFonts w:ascii="Verdana" w:hAnsi="Verdana"/>
        </w:rPr>
        <w:t>Każda ze Stron może podpisać Umowę, według swojego wyboru, poprzez złożenie własnoręcznego podpisu na papierowym egzemplarzu obejmującym treść Umowy lub poprzez naniesienie kwalifikowanego podpisu elektronicznego na pliku cyfrowym w</w:t>
      </w:r>
      <w:r>
        <w:rPr>
          <w:rFonts w:ascii="Verdana" w:hAnsi="Verdana"/>
        </w:rPr>
        <w:t> </w:t>
      </w:r>
      <w:r w:rsidRPr="002F669C">
        <w:rPr>
          <w:rFonts w:ascii="Verdana" w:hAnsi="Verdana"/>
        </w:rPr>
        <w:t>formacie pdf, obejmującym treść Umowy, niezależnie od formy podpisu drugiej Strony.</w:t>
      </w:r>
    </w:p>
    <w:p w14:paraId="6150BE03" w14:textId="77777777" w:rsidR="00075CFA" w:rsidRPr="002F669C" w:rsidRDefault="00075CFA" w:rsidP="00075CFA">
      <w:pPr>
        <w:tabs>
          <w:tab w:val="left" w:pos="9000"/>
        </w:tabs>
        <w:spacing w:before="120"/>
        <w:ind w:left="284" w:hanging="284"/>
        <w:jc w:val="both"/>
        <w:rPr>
          <w:rFonts w:ascii="Verdana" w:hAnsi="Verdana"/>
        </w:rPr>
      </w:pPr>
      <w:r>
        <w:rPr>
          <w:rFonts w:ascii="Verdana" w:hAnsi="Verdana"/>
        </w:rPr>
        <w:t xml:space="preserve">4. </w:t>
      </w:r>
      <w:r w:rsidRPr="002F669C">
        <w:rPr>
          <w:rFonts w:ascii="Verdana" w:hAnsi="Verdana"/>
        </w:rPr>
        <w:t xml:space="preserve">Datą zawarcia Umowy jest dzień jej podpisania przez ostatnią ze Stron. </w:t>
      </w:r>
    </w:p>
    <w:p w14:paraId="71966249" w14:textId="77777777" w:rsidR="00075CFA" w:rsidRPr="002F669C" w:rsidRDefault="00075CFA" w:rsidP="00075CFA">
      <w:pPr>
        <w:tabs>
          <w:tab w:val="left" w:pos="9000"/>
        </w:tabs>
        <w:spacing w:before="120"/>
        <w:ind w:left="284" w:hanging="284"/>
        <w:jc w:val="both"/>
        <w:rPr>
          <w:rFonts w:ascii="Verdana" w:hAnsi="Verdana"/>
        </w:rPr>
      </w:pPr>
      <w:r>
        <w:rPr>
          <w:rFonts w:ascii="Verdana" w:hAnsi="Verdana"/>
        </w:rPr>
        <w:t xml:space="preserve">5. </w:t>
      </w:r>
      <w:r w:rsidRPr="002F669C">
        <w:rPr>
          <w:rFonts w:ascii="Verdana" w:hAnsi="Verdana"/>
        </w:rPr>
        <w:t xml:space="preserve">W przypadku, gdy Umowa zostanie podpisana w formie elektronicznej przez którąkolwiek ze Stron, podpisany w ten sposób plik cyfrowy obejmujący treść Umowy zostanie dostarczony drugiej Stronie pocztą elektroniczną (e-mail). </w:t>
      </w:r>
    </w:p>
    <w:p w14:paraId="31458B9F" w14:textId="77777777" w:rsidR="00075CFA" w:rsidRPr="00C25014" w:rsidRDefault="00075CFA" w:rsidP="00075CFA">
      <w:pPr>
        <w:tabs>
          <w:tab w:val="left" w:pos="9000"/>
        </w:tabs>
        <w:spacing w:before="120"/>
        <w:ind w:left="284" w:hanging="284"/>
        <w:jc w:val="both"/>
        <w:rPr>
          <w:rFonts w:ascii="Verdana" w:hAnsi="Verdana"/>
        </w:rPr>
      </w:pPr>
      <w:r>
        <w:rPr>
          <w:rFonts w:ascii="Verdana" w:hAnsi="Verdana"/>
        </w:rPr>
        <w:lastRenderedPageBreak/>
        <w:t xml:space="preserve">6. </w:t>
      </w:r>
      <w:r w:rsidRPr="002F669C">
        <w:rPr>
          <w:rFonts w:ascii="Verdana" w:hAnsi="Verdana"/>
        </w:rPr>
        <w:t>W przypadku, gdy Umowa zostanie podpisana w formie papierowej z podpisem własnoręcznym przez którąkolwiek ze Stron, Strona ta sporządzi Umowę wraz z</w:t>
      </w:r>
      <w:r>
        <w:rPr>
          <w:rFonts w:ascii="Verdana" w:hAnsi="Verdana"/>
        </w:rPr>
        <w:t> </w:t>
      </w:r>
      <w:r w:rsidRPr="002F669C">
        <w:rPr>
          <w:rFonts w:ascii="Verdana" w:hAnsi="Verdana"/>
        </w:rPr>
        <w:t>załącznikami w trzech jednobrzmiących egzemplarzach i każdy z nich opatrzy podpisem oraz datą jego złożenia. Dwa egzemplarze będą przypadać Zamawiającemu, a jeden egzemplarz Wykonawcy.</w:t>
      </w:r>
    </w:p>
    <w:p w14:paraId="540A2B67" w14:textId="77777777" w:rsidR="00075CFA" w:rsidRDefault="00075CFA" w:rsidP="00075CFA">
      <w:pPr>
        <w:ind w:right="-49"/>
        <w:rPr>
          <w:rFonts w:ascii="Verdana" w:hAnsi="Verdana"/>
          <w:b/>
          <w:sz w:val="22"/>
          <w:szCs w:val="22"/>
        </w:rPr>
      </w:pPr>
    </w:p>
    <w:p w14:paraId="252FE3B0" w14:textId="77777777" w:rsidR="00075CFA" w:rsidRDefault="00075CFA" w:rsidP="00075CFA">
      <w:pPr>
        <w:ind w:right="-49"/>
        <w:rPr>
          <w:rFonts w:ascii="Verdana" w:hAnsi="Verdana"/>
          <w:b/>
          <w:sz w:val="22"/>
          <w:szCs w:val="22"/>
        </w:rPr>
      </w:pPr>
    </w:p>
    <w:p w14:paraId="393EA58A" w14:textId="77777777" w:rsidR="00075CFA" w:rsidRDefault="00075CFA" w:rsidP="00075CFA">
      <w:pPr>
        <w:ind w:right="-49"/>
        <w:rPr>
          <w:rFonts w:ascii="Verdana" w:hAnsi="Verdana"/>
          <w:szCs w:val="22"/>
          <w:u w:val="single"/>
        </w:rPr>
      </w:pPr>
      <w:r w:rsidRPr="001E1DF3">
        <w:rPr>
          <w:rFonts w:ascii="Verdana" w:hAnsi="Verdana"/>
          <w:szCs w:val="22"/>
          <w:u w:val="single"/>
        </w:rPr>
        <w:t>Załączniki:</w:t>
      </w:r>
    </w:p>
    <w:p w14:paraId="3361675D" w14:textId="77777777" w:rsidR="00075CFA" w:rsidRPr="001E1DF3" w:rsidRDefault="00075CFA" w:rsidP="00075CFA">
      <w:pPr>
        <w:ind w:right="-49"/>
        <w:rPr>
          <w:rFonts w:ascii="Verdana" w:hAnsi="Verdana"/>
          <w:szCs w:val="22"/>
          <w:u w:val="single"/>
        </w:rPr>
      </w:pPr>
    </w:p>
    <w:p w14:paraId="3AC73885" w14:textId="77777777" w:rsidR="00075CFA" w:rsidRPr="00022771" w:rsidRDefault="00075CFA" w:rsidP="00075CFA">
      <w:pPr>
        <w:pStyle w:val="Akapitzlist"/>
        <w:numPr>
          <w:ilvl w:val="3"/>
          <w:numId w:val="6"/>
        </w:numPr>
        <w:tabs>
          <w:tab w:val="clear" w:pos="0"/>
          <w:tab w:val="num" w:pos="284"/>
        </w:tabs>
        <w:ind w:left="0" w:right="-49" w:firstLine="0"/>
        <w:rPr>
          <w:rFonts w:ascii="Verdana" w:hAnsi="Verdana"/>
          <w:szCs w:val="22"/>
        </w:rPr>
      </w:pPr>
      <w:r w:rsidRPr="00EC4480">
        <w:rPr>
          <w:rFonts w:ascii="Verdana" w:hAnsi="Verdana"/>
          <w:kern w:val="2"/>
          <w:lang w:eastAsia="ar-SA"/>
        </w:rPr>
        <w:t>Formularz ofert</w:t>
      </w:r>
      <w:r>
        <w:rPr>
          <w:rFonts w:ascii="Verdana" w:hAnsi="Verdana"/>
          <w:kern w:val="2"/>
          <w:lang w:eastAsia="ar-SA"/>
        </w:rPr>
        <w:t>owy</w:t>
      </w:r>
      <w:r w:rsidRPr="00EC4480">
        <w:rPr>
          <w:rFonts w:ascii="Verdana" w:hAnsi="Verdana"/>
          <w:kern w:val="2"/>
          <w:lang w:eastAsia="ar-SA"/>
        </w:rPr>
        <w:t xml:space="preserve"> Wykonawcy</w:t>
      </w:r>
    </w:p>
    <w:p w14:paraId="07D02913" w14:textId="77777777" w:rsidR="00075CFA" w:rsidRPr="00022771" w:rsidRDefault="00075CFA" w:rsidP="00075CFA">
      <w:pPr>
        <w:pStyle w:val="Akapitzlist"/>
        <w:ind w:left="0" w:right="-49"/>
        <w:rPr>
          <w:rFonts w:ascii="Verdana" w:hAnsi="Verdana"/>
          <w:kern w:val="2"/>
          <w:lang w:eastAsia="ar-SA"/>
        </w:rPr>
      </w:pPr>
    </w:p>
    <w:p w14:paraId="57C480D0" w14:textId="77777777" w:rsidR="00075CFA" w:rsidRDefault="00075CFA" w:rsidP="00075CFA">
      <w:pPr>
        <w:ind w:right="-49"/>
        <w:rPr>
          <w:rFonts w:ascii="Verdana" w:hAnsi="Verdana"/>
          <w:b/>
          <w:sz w:val="22"/>
          <w:szCs w:val="22"/>
        </w:rPr>
      </w:pPr>
    </w:p>
    <w:p w14:paraId="78B4BA71" w14:textId="77777777" w:rsidR="007E1904" w:rsidRDefault="007E1904" w:rsidP="00075CFA">
      <w:pPr>
        <w:ind w:right="-49"/>
        <w:rPr>
          <w:rFonts w:ascii="Verdana" w:hAnsi="Verdana"/>
          <w:b/>
          <w:sz w:val="22"/>
          <w:szCs w:val="22"/>
        </w:rPr>
      </w:pPr>
    </w:p>
    <w:p w14:paraId="5FD0AA8C" w14:textId="77777777" w:rsidR="007E1904" w:rsidRDefault="007E1904" w:rsidP="00075CFA">
      <w:pPr>
        <w:ind w:right="-49"/>
        <w:rPr>
          <w:rFonts w:ascii="Verdana" w:hAnsi="Verdana"/>
          <w:b/>
          <w:sz w:val="22"/>
          <w:szCs w:val="22"/>
        </w:rPr>
      </w:pPr>
    </w:p>
    <w:p w14:paraId="288E8D45" w14:textId="77777777" w:rsidR="00075CFA" w:rsidRPr="00D419F2" w:rsidRDefault="00075CFA" w:rsidP="00075CFA">
      <w:pPr>
        <w:ind w:right="-49"/>
        <w:rPr>
          <w:rFonts w:ascii="Verdana" w:hAnsi="Verdana"/>
          <w:b/>
          <w:sz w:val="22"/>
          <w:szCs w:val="22"/>
        </w:rPr>
      </w:pPr>
    </w:p>
    <w:p w14:paraId="7FCE6482" w14:textId="77777777" w:rsidR="00075CFA" w:rsidRPr="00D419F2" w:rsidRDefault="00075CFA" w:rsidP="00075CFA">
      <w:pPr>
        <w:ind w:right="-49"/>
        <w:jc w:val="center"/>
        <w:rPr>
          <w:rFonts w:ascii="Verdana" w:hAnsi="Verdana"/>
          <w:b/>
          <w:sz w:val="22"/>
          <w:szCs w:val="22"/>
        </w:rPr>
      </w:pPr>
      <w:r w:rsidRPr="00D419F2">
        <w:rPr>
          <w:rFonts w:ascii="Verdana" w:hAnsi="Verdana"/>
          <w:b/>
          <w:sz w:val="22"/>
          <w:szCs w:val="22"/>
        </w:rPr>
        <w:t>PODPISY I PIECZĘCIE</w:t>
      </w:r>
    </w:p>
    <w:p w14:paraId="2BF2C444" w14:textId="77777777" w:rsidR="00075CFA" w:rsidRPr="00D419F2" w:rsidRDefault="00075CFA" w:rsidP="00075CFA">
      <w:pPr>
        <w:spacing w:after="120"/>
        <w:rPr>
          <w:rFonts w:ascii="Verdana" w:hAnsi="Verdana" w:cs="Arial"/>
          <w:b/>
          <w:sz w:val="22"/>
          <w:szCs w:val="22"/>
        </w:rPr>
      </w:pPr>
    </w:p>
    <w:p w14:paraId="1B60340E" w14:textId="77777777" w:rsidR="00075CFA" w:rsidRPr="000D761E" w:rsidRDefault="00075CFA" w:rsidP="00075CFA">
      <w:pPr>
        <w:spacing w:after="120"/>
        <w:rPr>
          <w:rFonts w:ascii="Verdana" w:hAnsi="Verdana" w:cs="Arial"/>
          <w:b/>
          <w:sz w:val="22"/>
          <w:szCs w:val="22"/>
        </w:rPr>
      </w:pPr>
      <w:r w:rsidRPr="00D419F2">
        <w:rPr>
          <w:rFonts w:ascii="Verdana" w:hAnsi="Verdana" w:cs="Arial"/>
          <w:b/>
          <w:sz w:val="22"/>
          <w:szCs w:val="22"/>
        </w:rPr>
        <w:t xml:space="preserve">      </w:t>
      </w:r>
      <w:proofErr w:type="gramStart"/>
      <w:r w:rsidRPr="00D419F2">
        <w:rPr>
          <w:rFonts w:ascii="Verdana" w:hAnsi="Verdana" w:cs="Arial"/>
          <w:b/>
          <w:sz w:val="22"/>
          <w:szCs w:val="22"/>
        </w:rPr>
        <w:t xml:space="preserve">ZAMAWIAJĄCY:   </w:t>
      </w:r>
      <w:proofErr w:type="gramEnd"/>
      <w:r w:rsidRPr="00D419F2">
        <w:rPr>
          <w:rFonts w:ascii="Verdana" w:hAnsi="Verdana" w:cs="Arial"/>
          <w:b/>
          <w:sz w:val="22"/>
          <w:szCs w:val="22"/>
        </w:rPr>
        <w:t xml:space="preserve">                                           WYKONAWCA:</w:t>
      </w:r>
    </w:p>
    <w:p w14:paraId="54B9BE46" w14:textId="77777777" w:rsidR="00075CFA" w:rsidRDefault="00075CFA" w:rsidP="00075CFA">
      <w:pPr>
        <w:rPr>
          <w:rFonts w:ascii="Verdana" w:hAnsi="Verdana" w:cs="Arial"/>
          <w:sz w:val="18"/>
          <w:szCs w:val="18"/>
        </w:rPr>
      </w:pPr>
    </w:p>
    <w:p w14:paraId="74C55E51" w14:textId="77777777" w:rsidR="00075CFA" w:rsidRDefault="00075CFA" w:rsidP="00075CFA">
      <w:pPr>
        <w:rPr>
          <w:rFonts w:ascii="Verdana" w:hAnsi="Verdana" w:cs="Arial"/>
          <w:sz w:val="18"/>
          <w:szCs w:val="18"/>
        </w:rPr>
      </w:pPr>
    </w:p>
    <w:p w14:paraId="52C02FED" w14:textId="77777777" w:rsidR="00075CFA" w:rsidRDefault="00075CFA" w:rsidP="00075CFA">
      <w:pPr>
        <w:rPr>
          <w:rFonts w:ascii="Verdana" w:hAnsi="Verdana" w:cs="Arial"/>
          <w:sz w:val="18"/>
          <w:szCs w:val="18"/>
        </w:rPr>
      </w:pPr>
    </w:p>
    <w:p w14:paraId="31FB8385" w14:textId="77777777" w:rsidR="00075CFA" w:rsidRDefault="00075CFA" w:rsidP="00075CFA">
      <w:pPr>
        <w:rPr>
          <w:rFonts w:ascii="Verdana" w:hAnsi="Verdana" w:cs="Arial"/>
          <w:sz w:val="18"/>
          <w:szCs w:val="18"/>
        </w:rPr>
      </w:pPr>
    </w:p>
    <w:p w14:paraId="18F158CA" w14:textId="77777777" w:rsidR="00075CFA" w:rsidRPr="00D419F2" w:rsidRDefault="00075CFA" w:rsidP="00075CFA">
      <w:pPr>
        <w:rPr>
          <w:rFonts w:ascii="Verdana" w:hAnsi="Verdana" w:cs="Arial"/>
          <w:sz w:val="18"/>
          <w:szCs w:val="18"/>
        </w:rPr>
      </w:pPr>
    </w:p>
    <w:p w14:paraId="7DE7FE31" w14:textId="77777777" w:rsidR="00075CFA" w:rsidRPr="00D419F2" w:rsidRDefault="00075CFA" w:rsidP="00075CFA">
      <w:pPr>
        <w:rPr>
          <w:rFonts w:ascii="Verdana" w:hAnsi="Verdana" w:cs="Arial"/>
          <w:sz w:val="18"/>
          <w:szCs w:val="18"/>
        </w:rPr>
      </w:pPr>
    </w:p>
    <w:p w14:paraId="480FA293" w14:textId="77777777" w:rsidR="00075CFA" w:rsidRPr="00D419F2" w:rsidRDefault="00075CFA" w:rsidP="00075CFA">
      <w:pPr>
        <w:rPr>
          <w:rFonts w:ascii="Verdana" w:hAnsi="Verdana"/>
          <w:sz w:val="18"/>
          <w:szCs w:val="18"/>
        </w:rPr>
      </w:pPr>
      <w:r w:rsidRPr="00D419F2">
        <w:rPr>
          <w:rFonts w:ascii="Verdana" w:hAnsi="Verdana"/>
          <w:sz w:val="18"/>
          <w:szCs w:val="18"/>
        </w:rPr>
        <w:t>1.   .................................</w:t>
      </w:r>
      <w:r w:rsidRPr="00D419F2">
        <w:rPr>
          <w:rFonts w:ascii="Verdana" w:hAnsi="Verdana"/>
          <w:sz w:val="18"/>
          <w:szCs w:val="18"/>
        </w:rPr>
        <w:tab/>
        <w:t xml:space="preserve">                                    1.   .............................................</w:t>
      </w:r>
    </w:p>
    <w:p w14:paraId="1ADCB626" w14:textId="77777777" w:rsidR="00075CFA" w:rsidRPr="00D419F2" w:rsidRDefault="00075CFA" w:rsidP="00075CFA">
      <w:pPr>
        <w:rPr>
          <w:rFonts w:ascii="Verdana" w:hAnsi="Verdana"/>
          <w:i/>
          <w:sz w:val="18"/>
          <w:szCs w:val="18"/>
        </w:rPr>
      </w:pPr>
      <w:r w:rsidRPr="00D419F2">
        <w:rPr>
          <w:rFonts w:ascii="Verdana" w:hAnsi="Verdana"/>
          <w:sz w:val="18"/>
          <w:szCs w:val="18"/>
        </w:rPr>
        <w:t xml:space="preserve">    </w:t>
      </w:r>
      <w:r w:rsidRPr="00D419F2">
        <w:rPr>
          <w:rFonts w:ascii="Verdana" w:hAnsi="Verdana"/>
          <w:i/>
          <w:sz w:val="18"/>
          <w:szCs w:val="18"/>
        </w:rPr>
        <w:tab/>
        <w:t xml:space="preserve"> (data i podpis)</w:t>
      </w:r>
      <w:r w:rsidRPr="00D419F2">
        <w:rPr>
          <w:rFonts w:ascii="Verdana" w:hAnsi="Verdana"/>
          <w:i/>
          <w:sz w:val="18"/>
          <w:szCs w:val="18"/>
        </w:rPr>
        <w:tab/>
      </w:r>
      <w:r w:rsidRPr="00D419F2">
        <w:rPr>
          <w:rFonts w:ascii="Verdana" w:hAnsi="Verdana"/>
          <w:i/>
          <w:sz w:val="18"/>
          <w:szCs w:val="18"/>
        </w:rPr>
        <w:tab/>
        <w:t xml:space="preserve">                                               </w:t>
      </w:r>
      <w:proofErr w:type="gramStart"/>
      <w:r w:rsidRPr="00D419F2">
        <w:rPr>
          <w:rFonts w:ascii="Verdana" w:hAnsi="Verdana"/>
          <w:i/>
          <w:sz w:val="18"/>
          <w:szCs w:val="18"/>
        </w:rPr>
        <w:t xml:space="preserve">   (</w:t>
      </w:r>
      <w:proofErr w:type="gramEnd"/>
      <w:r w:rsidRPr="00D419F2">
        <w:rPr>
          <w:rFonts w:ascii="Verdana" w:hAnsi="Verdana"/>
          <w:i/>
          <w:sz w:val="18"/>
          <w:szCs w:val="18"/>
        </w:rPr>
        <w:t>data i podpis)</w:t>
      </w:r>
      <w:r w:rsidRPr="00D419F2">
        <w:rPr>
          <w:rFonts w:ascii="Verdana" w:hAnsi="Verdana"/>
          <w:i/>
          <w:sz w:val="18"/>
          <w:szCs w:val="18"/>
        </w:rPr>
        <w:tab/>
      </w:r>
      <w:r w:rsidRPr="00D419F2">
        <w:rPr>
          <w:rFonts w:ascii="Verdana" w:hAnsi="Verdana"/>
          <w:i/>
          <w:sz w:val="18"/>
          <w:szCs w:val="18"/>
        </w:rPr>
        <w:tab/>
      </w:r>
    </w:p>
    <w:p w14:paraId="204493FE" w14:textId="77777777" w:rsidR="00075CFA" w:rsidRDefault="00075CFA" w:rsidP="00075CFA">
      <w:pPr>
        <w:rPr>
          <w:rFonts w:ascii="Verdana" w:hAnsi="Verdana"/>
          <w:i/>
          <w:sz w:val="18"/>
          <w:szCs w:val="18"/>
        </w:rPr>
      </w:pPr>
    </w:p>
    <w:p w14:paraId="01EE35FE" w14:textId="77777777" w:rsidR="00075CFA" w:rsidRDefault="00075CFA" w:rsidP="00075CFA">
      <w:pPr>
        <w:rPr>
          <w:rFonts w:ascii="Verdana" w:hAnsi="Verdana"/>
          <w:i/>
          <w:sz w:val="18"/>
          <w:szCs w:val="18"/>
        </w:rPr>
      </w:pPr>
    </w:p>
    <w:p w14:paraId="2A9A0606" w14:textId="77777777" w:rsidR="00075CFA" w:rsidRDefault="00075CFA" w:rsidP="00075CFA">
      <w:pPr>
        <w:rPr>
          <w:rFonts w:ascii="Verdana" w:hAnsi="Verdana"/>
          <w:i/>
          <w:sz w:val="18"/>
          <w:szCs w:val="18"/>
        </w:rPr>
      </w:pPr>
    </w:p>
    <w:p w14:paraId="71E5E939" w14:textId="77777777" w:rsidR="00075CFA" w:rsidRDefault="00075CFA" w:rsidP="00075CFA">
      <w:pPr>
        <w:rPr>
          <w:rFonts w:ascii="Verdana" w:hAnsi="Verdana"/>
          <w:i/>
          <w:sz w:val="18"/>
          <w:szCs w:val="18"/>
        </w:rPr>
      </w:pPr>
    </w:p>
    <w:p w14:paraId="1C3126C5" w14:textId="77777777" w:rsidR="00075CFA" w:rsidRDefault="00075CFA" w:rsidP="00075CFA">
      <w:pPr>
        <w:rPr>
          <w:rFonts w:ascii="Verdana" w:hAnsi="Verdana"/>
          <w:i/>
          <w:sz w:val="18"/>
          <w:szCs w:val="18"/>
        </w:rPr>
      </w:pPr>
    </w:p>
    <w:p w14:paraId="24A91F2C" w14:textId="77777777" w:rsidR="00075CFA" w:rsidRDefault="00075CFA" w:rsidP="00075CFA">
      <w:pPr>
        <w:rPr>
          <w:rFonts w:ascii="Verdana" w:hAnsi="Verdana"/>
          <w:i/>
          <w:sz w:val="18"/>
          <w:szCs w:val="18"/>
        </w:rPr>
      </w:pPr>
    </w:p>
    <w:p w14:paraId="071D9907" w14:textId="77777777" w:rsidR="00075CFA" w:rsidRPr="00D419F2" w:rsidRDefault="00075CFA" w:rsidP="00075CFA">
      <w:pPr>
        <w:rPr>
          <w:rFonts w:ascii="Verdana" w:hAnsi="Verdana"/>
          <w:i/>
          <w:sz w:val="18"/>
          <w:szCs w:val="18"/>
        </w:rPr>
      </w:pPr>
    </w:p>
    <w:p w14:paraId="1584644F" w14:textId="77777777" w:rsidR="00075CFA" w:rsidRPr="00D419F2" w:rsidRDefault="00075CFA" w:rsidP="00075CFA">
      <w:pPr>
        <w:rPr>
          <w:rFonts w:ascii="Verdana" w:hAnsi="Verdana"/>
          <w:sz w:val="18"/>
          <w:szCs w:val="18"/>
        </w:rPr>
      </w:pPr>
      <w:r w:rsidRPr="00D419F2">
        <w:rPr>
          <w:rFonts w:ascii="Verdana" w:hAnsi="Verdana"/>
          <w:sz w:val="18"/>
          <w:szCs w:val="18"/>
        </w:rPr>
        <w:t>2.   .................................</w:t>
      </w:r>
      <w:r w:rsidRPr="00D419F2">
        <w:rPr>
          <w:rFonts w:ascii="Verdana" w:hAnsi="Verdana"/>
          <w:sz w:val="18"/>
          <w:szCs w:val="18"/>
        </w:rPr>
        <w:tab/>
      </w:r>
      <w:r w:rsidRPr="00D419F2">
        <w:rPr>
          <w:rFonts w:ascii="Verdana" w:hAnsi="Verdana"/>
          <w:sz w:val="18"/>
          <w:szCs w:val="18"/>
        </w:rPr>
        <w:tab/>
      </w:r>
      <w:r w:rsidRPr="00D419F2">
        <w:rPr>
          <w:rFonts w:ascii="Verdana" w:hAnsi="Verdana"/>
          <w:sz w:val="18"/>
          <w:szCs w:val="18"/>
        </w:rPr>
        <w:tab/>
      </w:r>
      <w:r w:rsidRPr="00D419F2">
        <w:rPr>
          <w:rFonts w:ascii="Verdana" w:hAnsi="Verdana"/>
          <w:sz w:val="18"/>
          <w:szCs w:val="18"/>
        </w:rPr>
        <w:tab/>
        <w:t xml:space="preserve">   2. ………………………………………………….</w:t>
      </w:r>
    </w:p>
    <w:p w14:paraId="1308D81C" w14:textId="2EB59507" w:rsidR="00075CFA" w:rsidRDefault="00075CFA" w:rsidP="00075CFA">
      <w:pPr>
        <w:rPr>
          <w:rFonts w:ascii="Verdana" w:hAnsi="Verdana"/>
          <w:i/>
          <w:sz w:val="18"/>
          <w:szCs w:val="18"/>
        </w:rPr>
      </w:pPr>
      <w:r w:rsidRPr="00D419F2">
        <w:rPr>
          <w:rFonts w:ascii="Verdana" w:hAnsi="Verdana"/>
          <w:sz w:val="18"/>
          <w:szCs w:val="18"/>
        </w:rPr>
        <w:tab/>
      </w:r>
      <w:r w:rsidRPr="00D419F2">
        <w:rPr>
          <w:rFonts w:ascii="Verdana" w:hAnsi="Verdana"/>
          <w:i/>
          <w:sz w:val="18"/>
          <w:szCs w:val="18"/>
        </w:rPr>
        <w:t xml:space="preserve">(data i </w:t>
      </w:r>
      <w:proofErr w:type="gramStart"/>
      <w:r w:rsidRPr="00D419F2">
        <w:rPr>
          <w:rFonts w:ascii="Verdana" w:hAnsi="Verdana"/>
          <w:i/>
          <w:sz w:val="18"/>
          <w:szCs w:val="18"/>
        </w:rPr>
        <w:t xml:space="preserve">podpis)   </w:t>
      </w:r>
      <w:proofErr w:type="gramEnd"/>
      <w:r w:rsidRPr="00D419F2">
        <w:rPr>
          <w:rFonts w:ascii="Verdana" w:hAnsi="Verdana"/>
          <w:i/>
          <w:sz w:val="18"/>
          <w:szCs w:val="18"/>
        </w:rPr>
        <w:t xml:space="preserve">                                                         </w:t>
      </w:r>
      <w:proofErr w:type="gramStart"/>
      <w:r w:rsidRPr="00D419F2">
        <w:rPr>
          <w:rFonts w:ascii="Verdana" w:hAnsi="Verdana"/>
          <w:i/>
          <w:sz w:val="18"/>
          <w:szCs w:val="18"/>
        </w:rPr>
        <w:t xml:space="preserve">   (</w:t>
      </w:r>
      <w:proofErr w:type="gramEnd"/>
      <w:r w:rsidRPr="00D419F2">
        <w:rPr>
          <w:rFonts w:ascii="Verdana" w:hAnsi="Verdana"/>
          <w:i/>
          <w:sz w:val="18"/>
          <w:szCs w:val="18"/>
        </w:rPr>
        <w:t>data i podpis)</w:t>
      </w:r>
    </w:p>
    <w:p w14:paraId="07230B35" w14:textId="05B9C8F3" w:rsidR="0015765B" w:rsidRDefault="0015765B" w:rsidP="00075CFA">
      <w:pPr>
        <w:rPr>
          <w:rFonts w:ascii="Verdana" w:hAnsi="Verdana"/>
          <w:i/>
          <w:sz w:val="18"/>
          <w:szCs w:val="18"/>
        </w:rPr>
      </w:pPr>
    </w:p>
    <w:p w14:paraId="435EC634" w14:textId="4F62C196" w:rsidR="0015765B" w:rsidRDefault="0015765B" w:rsidP="00075CFA">
      <w:pPr>
        <w:rPr>
          <w:rFonts w:ascii="Verdana" w:hAnsi="Verdana"/>
          <w:i/>
          <w:sz w:val="18"/>
          <w:szCs w:val="18"/>
        </w:rPr>
      </w:pPr>
    </w:p>
    <w:p w14:paraId="1AA9747B" w14:textId="2B9B02DA" w:rsidR="0015765B" w:rsidRDefault="0015765B" w:rsidP="00075CFA">
      <w:pPr>
        <w:rPr>
          <w:rFonts w:ascii="Verdana" w:hAnsi="Verdana"/>
          <w:i/>
          <w:sz w:val="18"/>
          <w:szCs w:val="18"/>
        </w:rPr>
      </w:pPr>
    </w:p>
    <w:p w14:paraId="74C93D75" w14:textId="79B3481C" w:rsidR="0015765B" w:rsidRDefault="0015765B" w:rsidP="00075CFA">
      <w:pPr>
        <w:rPr>
          <w:rFonts w:ascii="Verdana" w:hAnsi="Verdana"/>
          <w:i/>
          <w:sz w:val="18"/>
          <w:szCs w:val="18"/>
        </w:rPr>
      </w:pPr>
    </w:p>
    <w:p w14:paraId="6DE24F6F" w14:textId="5C178BA2" w:rsidR="0015765B" w:rsidRDefault="0015765B" w:rsidP="00075CFA">
      <w:pPr>
        <w:rPr>
          <w:rFonts w:ascii="Verdana" w:hAnsi="Verdana"/>
          <w:i/>
          <w:sz w:val="18"/>
          <w:szCs w:val="18"/>
        </w:rPr>
      </w:pPr>
    </w:p>
    <w:p w14:paraId="0E549D4C" w14:textId="3BEF9B92" w:rsidR="0015765B" w:rsidRDefault="0015765B" w:rsidP="00075CFA">
      <w:pPr>
        <w:rPr>
          <w:rFonts w:ascii="Verdana" w:hAnsi="Verdana"/>
          <w:i/>
          <w:sz w:val="18"/>
          <w:szCs w:val="18"/>
        </w:rPr>
      </w:pPr>
    </w:p>
    <w:p w14:paraId="722FF964" w14:textId="2D967294" w:rsidR="0015765B" w:rsidRDefault="0015765B" w:rsidP="00075CFA">
      <w:pPr>
        <w:rPr>
          <w:rFonts w:ascii="Verdana" w:hAnsi="Verdana"/>
          <w:i/>
          <w:sz w:val="18"/>
          <w:szCs w:val="18"/>
        </w:rPr>
      </w:pPr>
      <w:r>
        <w:rPr>
          <w:rFonts w:ascii="Verdana" w:hAnsi="Verdana"/>
          <w:i/>
          <w:sz w:val="18"/>
          <w:szCs w:val="18"/>
        </w:rPr>
        <w:t>Sprawdzono pod względem formalnoprawnym.</w:t>
      </w:r>
    </w:p>
    <w:p w14:paraId="7FB651C2" w14:textId="4263A426" w:rsidR="0015765B" w:rsidRDefault="00C06AA6" w:rsidP="00075CFA">
      <w:pPr>
        <w:rPr>
          <w:rFonts w:ascii="Verdana" w:hAnsi="Verdana"/>
          <w:i/>
          <w:sz w:val="18"/>
          <w:szCs w:val="18"/>
        </w:rPr>
      </w:pPr>
      <w:r>
        <w:rPr>
          <w:rFonts w:ascii="Verdana" w:hAnsi="Verdana"/>
          <w:i/>
          <w:sz w:val="18"/>
          <w:szCs w:val="18"/>
        </w:rPr>
        <w:t>12.03</w:t>
      </w:r>
      <w:r w:rsidR="0015765B">
        <w:rPr>
          <w:rFonts w:ascii="Verdana" w:hAnsi="Verdana"/>
          <w:i/>
          <w:sz w:val="18"/>
          <w:szCs w:val="18"/>
        </w:rPr>
        <w:t>.2026 r., radca prawny Kamil Wajda</w:t>
      </w:r>
    </w:p>
    <w:sectPr w:rsidR="0015765B" w:rsidSect="00093064">
      <w:footerReference w:type="default" r:id="rId12"/>
      <w:pgSz w:w="11906" w:h="16838"/>
      <w:pgMar w:top="1417" w:right="1417" w:bottom="1417" w:left="1560" w:header="708" w:footer="708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A1EC92" w14:textId="77777777" w:rsidR="00295540" w:rsidRDefault="00295540" w:rsidP="00957305">
      <w:r>
        <w:separator/>
      </w:r>
    </w:p>
  </w:endnote>
  <w:endnote w:type="continuationSeparator" w:id="0">
    <w:p w14:paraId="46CF0706" w14:textId="77777777" w:rsidR="00295540" w:rsidRDefault="00295540" w:rsidP="009573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Reference Sans Serif">
    <w:panose1 w:val="020B0604030504040204"/>
    <w:charset w:val="EE"/>
    <w:family w:val="swiss"/>
    <w:pitch w:val="variable"/>
    <w:sig w:usb0="20000287" w:usb1="00000000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D5291D" w14:textId="471FDC49" w:rsidR="00957305" w:rsidRPr="00957305" w:rsidRDefault="00957305">
    <w:pPr>
      <w:pStyle w:val="Stopka"/>
      <w:jc w:val="right"/>
      <w:rPr>
        <w:rFonts w:ascii="Verdana" w:hAnsi="Verdana"/>
        <w:i/>
        <w:sz w:val="18"/>
        <w:szCs w:val="18"/>
      </w:rPr>
    </w:pPr>
    <w:r w:rsidRPr="00957305">
      <w:rPr>
        <w:rFonts w:ascii="Verdana" w:hAnsi="Verdana"/>
        <w:i/>
        <w:sz w:val="18"/>
        <w:szCs w:val="18"/>
      </w:rPr>
      <w:t xml:space="preserve">str. </w:t>
    </w:r>
    <w:r w:rsidR="0056438A" w:rsidRPr="00957305">
      <w:rPr>
        <w:rFonts w:ascii="Verdana" w:hAnsi="Verdana"/>
        <w:i/>
        <w:sz w:val="18"/>
        <w:szCs w:val="18"/>
      </w:rPr>
      <w:fldChar w:fldCharType="begin"/>
    </w:r>
    <w:r w:rsidRPr="00957305">
      <w:rPr>
        <w:rFonts w:ascii="Verdana" w:hAnsi="Verdana"/>
        <w:i/>
        <w:sz w:val="18"/>
        <w:szCs w:val="18"/>
      </w:rPr>
      <w:instrText xml:space="preserve"> PAGE    \* MERGEFORMAT </w:instrText>
    </w:r>
    <w:r w:rsidR="0056438A" w:rsidRPr="00957305">
      <w:rPr>
        <w:rFonts w:ascii="Verdana" w:hAnsi="Verdana"/>
        <w:i/>
        <w:sz w:val="18"/>
        <w:szCs w:val="18"/>
      </w:rPr>
      <w:fldChar w:fldCharType="separate"/>
    </w:r>
    <w:r w:rsidR="00C06AA6">
      <w:rPr>
        <w:rFonts w:ascii="Verdana" w:hAnsi="Verdana"/>
        <w:i/>
        <w:noProof/>
        <w:sz w:val="18"/>
        <w:szCs w:val="18"/>
      </w:rPr>
      <w:t>13</w:t>
    </w:r>
    <w:r w:rsidR="0056438A" w:rsidRPr="00957305">
      <w:rPr>
        <w:rFonts w:ascii="Verdana" w:hAnsi="Verdana"/>
        <w:i/>
        <w:sz w:val="18"/>
        <w:szCs w:val="18"/>
      </w:rPr>
      <w:fldChar w:fldCharType="end"/>
    </w:r>
  </w:p>
  <w:p w14:paraId="289718CD" w14:textId="77777777" w:rsidR="00957305" w:rsidRDefault="0095730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15C2B0" w14:textId="77777777" w:rsidR="00295540" w:rsidRDefault="00295540" w:rsidP="00957305">
      <w:r>
        <w:separator/>
      </w:r>
    </w:p>
  </w:footnote>
  <w:footnote w:type="continuationSeparator" w:id="0">
    <w:p w14:paraId="79A5B12B" w14:textId="77777777" w:rsidR="00295540" w:rsidRDefault="00295540" w:rsidP="0095730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00000002"/>
    <w:multiLevelType w:val="multilevel"/>
    <w:tmpl w:val="56FEC7A8"/>
    <w:name w:val="WW8Num2"/>
    <w:lvl w:ilvl="0">
      <w:start w:val="1"/>
      <w:numFmt w:val="decimal"/>
      <w:lvlText w:val="%1."/>
      <w:lvlJc w:val="left"/>
      <w:pPr>
        <w:tabs>
          <w:tab w:val="num" w:pos="426"/>
        </w:tabs>
        <w:ind w:left="1146" w:hanging="360"/>
      </w:pPr>
      <w:rPr>
        <w:rFonts w:ascii="Verdana" w:eastAsia="Times New Roman" w:hAnsi="Verdana" w:cs="Times New Roman"/>
        <w:b w:val="0"/>
      </w:rPr>
    </w:lvl>
    <w:lvl w:ilvl="1">
      <w:start w:val="1"/>
      <w:numFmt w:val="lowerLetter"/>
      <w:lvlText w:val="%2."/>
      <w:lvlJc w:val="left"/>
      <w:pPr>
        <w:tabs>
          <w:tab w:val="num" w:pos="426"/>
        </w:tabs>
        <w:ind w:left="1866" w:hanging="360"/>
      </w:pPr>
    </w:lvl>
    <w:lvl w:ilvl="2">
      <w:start w:val="1"/>
      <w:numFmt w:val="lowerRoman"/>
      <w:lvlText w:val="%3."/>
      <w:lvlJc w:val="left"/>
      <w:pPr>
        <w:tabs>
          <w:tab w:val="num" w:pos="426"/>
        </w:tabs>
        <w:ind w:left="2586" w:hanging="180"/>
      </w:pPr>
    </w:lvl>
    <w:lvl w:ilvl="3">
      <w:start w:val="1"/>
      <w:numFmt w:val="decimal"/>
      <w:lvlText w:val="%4."/>
      <w:lvlJc w:val="left"/>
      <w:pPr>
        <w:tabs>
          <w:tab w:val="num" w:pos="426"/>
        </w:tabs>
        <w:ind w:left="3306" w:hanging="360"/>
      </w:pPr>
    </w:lvl>
    <w:lvl w:ilvl="4">
      <w:start w:val="1"/>
      <w:numFmt w:val="lowerLetter"/>
      <w:lvlText w:val="%5."/>
      <w:lvlJc w:val="left"/>
      <w:pPr>
        <w:tabs>
          <w:tab w:val="num" w:pos="426"/>
        </w:tabs>
        <w:ind w:left="4026" w:hanging="360"/>
      </w:pPr>
    </w:lvl>
    <w:lvl w:ilvl="5">
      <w:start w:val="1"/>
      <w:numFmt w:val="lowerRoman"/>
      <w:lvlText w:val="%6."/>
      <w:lvlJc w:val="left"/>
      <w:pPr>
        <w:tabs>
          <w:tab w:val="num" w:pos="426"/>
        </w:tabs>
        <w:ind w:left="4746" w:hanging="180"/>
      </w:pPr>
    </w:lvl>
    <w:lvl w:ilvl="6">
      <w:start w:val="1"/>
      <w:numFmt w:val="decimal"/>
      <w:lvlText w:val="%7."/>
      <w:lvlJc w:val="left"/>
      <w:pPr>
        <w:tabs>
          <w:tab w:val="num" w:pos="426"/>
        </w:tabs>
        <w:ind w:left="5466" w:hanging="360"/>
      </w:pPr>
    </w:lvl>
    <w:lvl w:ilvl="7">
      <w:start w:val="1"/>
      <w:numFmt w:val="lowerLetter"/>
      <w:lvlText w:val="%8."/>
      <w:lvlJc w:val="left"/>
      <w:pPr>
        <w:tabs>
          <w:tab w:val="num" w:pos="426"/>
        </w:tabs>
        <w:ind w:left="6186" w:hanging="360"/>
      </w:pPr>
    </w:lvl>
    <w:lvl w:ilvl="8">
      <w:start w:val="1"/>
      <w:numFmt w:val="lowerRoman"/>
      <w:lvlText w:val="%9."/>
      <w:lvlJc w:val="left"/>
      <w:pPr>
        <w:tabs>
          <w:tab w:val="num" w:pos="426"/>
        </w:tabs>
        <w:ind w:left="6906" w:hanging="180"/>
      </w:pPr>
    </w:lvl>
  </w:abstractNum>
  <w:abstractNum w:abstractNumId="2" w15:restartNumberingAfterBreak="0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lef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lef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00000005"/>
    <w:multiLevelType w:val="multilevel"/>
    <w:tmpl w:val="00000005"/>
    <w:name w:val="WW8Num5"/>
    <w:lvl w:ilvl="0">
      <w:start w:val="1"/>
      <w:numFmt w:val="lowerLetter"/>
      <w:lvlText w:val="%1)"/>
      <w:lvlJc w:val="left"/>
      <w:pPr>
        <w:tabs>
          <w:tab w:val="num" w:pos="0"/>
        </w:tabs>
        <w:ind w:left="645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365" w:hanging="360"/>
      </w:pPr>
    </w:lvl>
    <w:lvl w:ilvl="2">
      <w:start w:val="1"/>
      <w:numFmt w:val="lowerRoman"/>
      <w:lvlText w:val="%3."/>
      <w:lvlJc w:val="left"/>
      <w:pPr>
        <w:tabs>
          <w:tab w:val="num" w:pos="0"/>
        </w:tabs>
        <w:ind w:left="2085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05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525" w:hanging="36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4245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965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685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6405" w:hanging="180"/>
      </w:pPr>
    </w:lvl>
  </w:abstractNum>
  <w:abstractNum w:abstractNumId="4" w15:restartNumberingAfterBreak="0">
    <w:nsid w:val="00000006"/>
    <w:multiLevelType w:val="multilevel"/>
    <w:tmpl w:val="CAAE09AA"/>
    <w:name w:val="WW8Num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eastAsia="Times New Roman"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0000008"/>
    <w:multiLevelType w:val="multilevel"/>
    <w:tmpl w:val="382E8960"/>
    <w:name w:val="WW8Num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0000009"/>
    <w:multiLevelType w:val="multilevel"/>
    <w:tmpl w:val="00000009"/>
    <w:lvl w:ilvl="0">
      <w:start w:val="1"/>
      <w:numFmt w:val="lowerLetter"/>
      <w:lvlText w:val="%1)"/>
      <w:lvlJc w:val="left"/>
      <w:pPr>
        <w:tabs>
          <w:tab w:val="num" w:pos="0"/>
        </w:tabs>
        <w:ind w:left="1146" w:hanging="360"/>
      </w:pPr>
      <w:rPr>
        <w:rFonts w:eastAsia="Times New Roman"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66" w:hanging="360"/>
      </w:pPr>
    </w:lvl>
    <w:lvl w:ilvl="2">
      <w:start w:val="1"/>
      <w:numFmt w:val="lowerRoman"/>
      <w:lvlText w:val="%3."/>
      <w:lvlJc w:val="left"/>
      <w:pPr>
        <w:tabs>
          <w:tab w:val="num" w:pos="0"/>
        </w:tabs>
        <w:ind w:left="2586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306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026" w:hanging="36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4746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66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86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6906" w:hanging="180"/>
      </w:pPr>
    </w:lvl>
  </w:abstractNum>
  <w:abstractNum w:abstractNumId="7" w15:restartNumberingAfterBreak="0">
    <w:nsid w:val="0000000B"/>
    <w:multiLevelType w:val="multilevel"/>
    <w:tmpl w:val="0000000B"/>
    <w:name w:val="WW8Num1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000000D"/>
    <w:multiLevelType w:val="multilevel"/>
    <w:tmpl w:val="0000000D"/>
    <w:name w:val="WW8Num13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eastAsia="Times New Roman" w:cs="Times New Roman"/>
      </w:rPr>
    </w:lvl>
    <w:lvl w:ilvl="1">
      <w:start w:val="1"/>
      <w:numFmt w:val="lowerLetter"/>
      <w:lvlText w:val="%2)"/>
      <w:lvlJc w:val="left"/>
      <w:pPr>
        <w:tabs>
          <w:tab w:val="num" w:pos="1800"/>
        </w:tabs>
        <w:ind w:left="1800" w:hanging="360"/>
      </w:pPr>
      <w:rPr>
        <w:rFonts w:eastAsia="Times New Roman"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02772E51"/>
    <w:multiLevelType w:val="hybridMultilevel"/>
    <w:tmpl w:val="BA943BA6"/>
    <w:lvl w:ilvl="0" w:tplc="04150011">
      <w:start w:val="1"/>
      <w:numFmt w:val="decimal"/>
      <w:lvlText w:val="%1)"/>
      <w:lvlJc w:val="left"/>
      <w:pPr>
        <w:tabs>
          <w:tab w:val="num" w:pos="870"/>
        </w:tabs>
        <w:ind w:left="87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5000F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10" w15:restartNumberingAfterBreak="0">
    <w:nsid w:val="03DB294B"/>
    <w:multiLevelType w:val="hybridMultilevel"/>
    <w:tmpl w:val="46EA0E3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4A96DC6"/>
    <w:multiLevelType w:val="hybridMultilevel"/>
    <w:tmpl w:val="DF02D5B2"/>
    <w:lvl w:ilvl="0" w:tplc="BF92C528">
      <w:start w:val="1"/>
      <w:numFmt w:val="decimal"/>
      <w:lvlText w:val="%1."/>
      <w:lvlJc w:val="left"/>
      <w:pPr>
        <w:ind w:left="2844" w:hanging="360"/>
      </w:pPr>
      <w:rPr>
        <w:rFonts w:ascii="Verdana" w:eastAsia="Times New Roman" w:hAnsi="Verdana" w:cs="Times New Roman"/>
      </w:rPr>
    </w:lvl>
    <w:lvl w:ilvl="1" w:tplc="04150019">
      <w:start w:val="1"/>
      <w:numFmt w:val="lowerLetter"/>
      <w:lvlText w:val="%2."/>
      <w:lvlJc w:val="left"/>
      <w:pPr>
        <w:ind w:left="3564" w:hanging="360"/>
      </w:pPr>
    </w:lvl>
    <w:lvl w:ilvl="2" w:tplc="0415001B" w:tentative="1">
      <w:start w:val="1"/>
      <w:numFmt w:val="lowerRoman"/>
      <w:lvlText w:val="%3."/>
      <w:lvlJc w:val="right"/>
      <w:pPr>
        <w:ind w:left="4284" w:hanging="180"/>
      </w:pPr>
    </w:lvl>
    <w:lvl w:ilvl="3" w:tplc="0415000F" w:tentative="1">
      <w:start w:val="1"/>
      <w:numFmt w:val="decimal"/>
      <w:lvlText w:val="%4."/>
      <w:lvlJc w:val="left"/>
      <w:pPr>
        <w:ind w:left="5004" w:hanging="360"/>
      </w:pPr>
    </w:lvl>
    <w:lvl w:ilvl="4" w:tplc="04150019" w:tentative="1">
      <w:start w:val="1"/>
      <w:numFmt w:val="lowerLetter"/>
      <w:lvlText w:val="%5."/>
      <w:lvlJc w:val="left"/>
      <w:pPr>
        <w:ind w:left="5724" w:hanging="360"/>
      </w:pPr>
    </w:lvl>
    <w:lvl w:ilvl="5" w:tplc="0415001B" w:tentative="1">
      <w:start w:val="1"/>
      <w:numFmt w:val="lowerRoman"/>
      <w:lvlText w:val="%6."/>
      <w:lvlJc w:val="right"/>
      <w:pPr>
        <w:ind w:left="6444" w:hanging="180"/>
      </w:pPr>
    </w:lvl>
    <w:lvl w:ilvl="6" w:tplc="0415000F" w:tentative="1">
      <w:start w:val="1"/>
      <w:numFmt w:val="decimal"/>
      <w:lvlText w:val="%7."/>
      <w:lvlJc w:val="left"/>
      <w:pPr>
        <w:ind w:left="7164" w:hanging="360"/>
      </w:pPr>
    </w:lvl>
    <w:lvl w:ilvl="7" w:tplc="04150019" w:tentative="1">
      <w:start w:val="1"/>
      <w:numFmt w:val="lowerLetter"/>
      <w:lvlText w:val="%8."/>
      <w:lvlJc w:val="left"/>
      <w:pPr>
        <w:ind w:left="7884" w:hanging="360"/>
      </w:pPr>
    </w:lvl>
    <w:lvl w:ilvl="8" w:tplc="0415001B" w:tentative="1">
      <w:start w:val="1"/>
      <w:numFmt w:val="lowerRoman"/>
      <w:lvlText w:val="%9."/>
      <w:lvlJc w:val="right"/>
      <w:pPr>
        <w:ind w:left="8604" w:hanging="180"/>
      </w:pPr>
    </w:lvl>
  </w:abstractNum>
  <w:abstractNum w:abstractNumId="12" w15:restartNumberingAfterBreak="0">
    <w:nsid w:val="05DF6442"/>
    <w:multiLevelType w:val="hybridMultilevel"/>
    <w:tmpl w:val="C2B64E82"/>
    <w:lvl w:ilvl="0" w:tplc="785E1F50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</w:lvl>
    <w:lvl w:ilvl="1" w:tplc="20F47530">
      <w:start w:val="3"/>
      <w:numFmt w:val="upperRoman"/>
      <w:lvlText w:val="%2."/>
      <w:lvlJc w:val="left"/>
      <w:pPr>
        <w:tabs>
          <w:tab w:val="num" w:pos="1845"/>
        </w:tabs>
        <w:ind w:left="1845" w:hanging="720"/>
      </w:pPr>
    </w:lvl>
    <w:lvl w:ilvl="2" w:tplc="0415001B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5000F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13" w15:restartNumberingAfterBreak="0">
    <w:nsid w:val="0C9C682B"/>
    <w:multiLevelType w:val="hybridMultilevel"/>
    <w:tmpl w:val="7EA2B4A6"/>
    <w:lvl w:ilvl="0" w:tplc="E90033B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10914D74"/>
    <w:multiLevelType w:val="hybridMultilevel"/>
    <w:tmpl w:val="2C8440D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1EE7D8F"/>
    <w:multiLevelType w:val="hybridMultilevel"/>
    <w:tmpl w:val="82C074C2"/>
    <w:lvl w:ilvl="0" w:tplc="04150011">
      <w:start w:val="1"/>
      <w:numFmt w:val="decimal"/>
      <w:lvlText w:val="%1)"/>
      <w:lvlJc w:val="left"/>
      <w:pPr>
        <w:tabs>
          <w:tab w:val="num" w:pos="765"/>
        </w:tabs>
        <w:ind w:left="765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5000F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16" w15:restartNumberingAfterBreak="0">
    <w:nsid w:val="166A0907"/>
    <w:multiLevelType w:val="singleLevel"/>
    <w:tmpl w:val="DEF059AA"/>
    <w:lvl w:ilvl="0">
      <w:start w:val="1"/>
      <w:numFmt w:val="bullet"/>
      <w:lvlText w:val="-"/>
      <w:lvlJc w:val="left"/>
      <w:pPr>
        <w:tabs>
          <w:tab w:val="num" w:pos="1005"/>
        </w:tabs>
        <w:ind w:left="1005" w:hanging="360"/>
      </w:pPr>
    </w:lvl>
  </w:abstractNum>
  <w:abstractNum w:abstractNumId="17" w15:restartNumberingAfterBreak="0">
    <w:nsid w:val="18982365"/>
    <w:multiLevelType w:val="hybridMultilevel"/>
    <w:tmpl w:val="4A3A16C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92D0010"/>
    <w:multiLevelType w:val="hybridMultilevel"/>
    <w:tmpl w:val="63C05A80"/>
    <w:lvl w:ilvl="0" w:tplc="5FB64734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93A06E0"/>
    <w:multiLevelType w:val="multilevel"/>
    <w:tmpl w:val="8AC4033E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decimal"/>
      <w:isLgl/>
      <w:lvlText w:val="%1.%2."/>
      <w:lvlJc w:val="left"/>
      <w:pPr>
        <w:ind w:left="786" w:hanging="360"/>
      </w:pPr>
    </w:lvl>
    <w:lvl w:ilvl="2">
      <w:start w:val="1"/>
      <w:numFmt w:val="decimal"/>
      <w:isLgl/>
      <w:lvlText w:val="%1.%2.%3."/>
      <w:lvlJc w:val="left"/>
      <w:pPr>
        <w:ind w:left="1212" w:hanging="720"/>
      </w:pPr>
    </w:lvl>
    <w:lvl w:ilvl="3">
      <w:start w:val="1"/>
      <w:numFmt w:val="decimal"/>
      <w:isLgl/>
      <w:lvlText w:val="%1.%2.%3.%4."/>
      <w:lvlJc w:val="left"/>
      <w:pPr>
        <w:ind w:left="1278" w:hanging="720"/>
      </w:pPr>
    </w:lvl>
    <w:lvl w:ilvl="4">
      <w:start w:val="1"/>
      <w:numFmt w:val="decimal"/>
      <w:isLgl/>
      <w:lvlText w:val="%1.%2.%3.%4.%5."/>
      <w:lvlJc w:val="left"/>
      <w:pPr>
        <w:ind w:left="1704" w:hanging="1080"/>
      </w:pPr>
    </w:lvl>
    <w:lvl w:ilvl="5">
      <w:start w:val="1"/>
      <w:numFmt w:val="decimal"/>
      <w:isLgl/>
      <w:lvlText w:val="%1.%2.%3.%4.%5.%6."/>
      <w:lvlJc w:val="left"/>
      <w:pPr>
        <w:ind w:left="1770" w:hanging="1080"/>
      </w:pPr>
    </w:lvl>
    <w:lvl w:ilvl="6">
      <w:start w:val="1"/>
      <w:numFmt w:val="decimal"/>
      <w:isLgl/>
      <w:lvlText w:val="%1.%2.%3.%4.%5.%6.%7."/>
      <w:lvlJc w:val="left"/>
      <w:pPr>
        <w:ind w:left="2196" w:hanging="1440"/>
      </w:pPr>
    </w:lvl>
    <w:lvl w:ilvl="7">
      <w:start w:val="1"/>
      <w:numFmt w:val="decimal"/>
      <w:isLgl/>
      <w:lvlText w:val="%1.%2.%3.%4.%5.%6.%7.%8."/>
      <w:lvlJc w:val="left"/>
      <w:pPr>
        <w:ind w:left="2262" w:hanging="1440"/>
      </w:pPr>
    </w:lvl>
    <w:lvl w:ilvl="8">
      <w:start w:val="1"/>
      <w:numFmt w:val="decimal"/>
      <w:isLgl/>
      <w:lvlText w:val="%1.%2.%3.%4.%5.%6.%7.%8.%9."/>
      <w:lvlJc w:val="left"/>
      <w:pPr>
        <w:ind w:left="2688" w:hanging="1800"/>
      </w:pPr>
    </w:lvl>
  </w:abstractNum>
  <w:abstractNum w:abstractNumId="20" w15:restartNumberingAfterBreak="0">
    <w:nsid w:val="19D10A61"/>
    <w:multiLevelType w:val="hybridMultilevel"/>
    <w:tmpl w:val="B274873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1A40398D"/>
    <w:multiLevelType w:val="hybridMultilevel"/>
    <w:tmpl w:val="0EB224E6"/>
    <w:lvl w:ilvl="0" w:tplc="0FE64D2A">
      <w:start w:val="1"/>
      <w:numFmt w:val="decimal"/>
      <w:lvlText w:val="%1."/>
      <w:lvlJc w:val="left"/>
      <w:pPr>
        <w:ind w:left="720" w:hanging="360"/>
      </w:pPr>
      <w:rPr>
        <w:rFonts w:ascii="Verdana" w:eastAsia="Calibri" w:hAnsi="Verdana" w:cs="Calibri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1D157640"/>
    <w:multiLevelType w:val="hybridMultilevel"/>
    <w:tmpl w:val="DCDC80DE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1DC658FF"/>
    <w:multiLevelType w:val="hybridMultilevel"/>
    <w:tmpl w:val="9454F2D8"/>
    <w:lvl w:ilvl="0" w:tplc="C7B6460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513706B"/>
    <w:multiLevelType w:val="hybridMultilevel"/>
    <w:tmpl w:val="DFD8E162"/>
    <w:lvl w:ilvl="0" w:tplc="AF34FB6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2F6D1979"/>
    <w:multiLevelType w:val="hybridMultilevel"/>
    <w:tmpl w:val="AD0C116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5F114A3"/>
    <w:multiLevelType w:val="hybridMultilevel"/>
    <w:tmpl w:val="06C89144"/>
    <w:lvl w:ilvl="0" w:tplc="61103F5A">
      <w:start w:val="1"/>
      <w:numFmt w:val="decimal"/>
      <w:lvlText w:val="%1)"/>
      <w:lvlJc w:val="left"/>
      <w:pPr>
        <w:ind w:left="720" w:hanging="360"/>
      </w:pPr>
      <w:rPr>
        <w:rFonts w:ascii="Verdana" w:eastAsia="Times New Roman" w:hAnsi="Verdana" w:cs="Times New Roman"/>
      </w:rPr>
    </w:lvl>
    <w:lvl w:ilvl="1" w:tplc="8EA86588">
      <w:start w:val="1"/>
      <w:numFmt w:val="decimal"/>
      <w:lvlText w:val="%2."/>
      <w:lvlJc w:val="left"/>
      <w:pPr>
        <w:ind w:left="1440" w:hanging="360"/>
      </w:pPr>
      <w:rPr>
        <w:rFonts w:ascii="Verdana" w:eastAsia="Times New Roman" w:hAnsi="Verdana"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7061615"/>
    <w:multiLevelType w:val="hybridMultilevel"/>
    <w:tmpl w:val="A6D81F6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91B01FA"/>
    <w:multiLevelType w:val="hybridMultilevel"/>
    <w:tmpl w:val="27809E46"/>
    <w:lvl w:ilvl="0" w:tplc="9716BF32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98F54ED"/>
    <w:multiLevelType w:val="hybridMultilevel"/>
    <w:tmpl w:val="5EBE24BE"/>
    <w:lvl w:ilvl="0" w:tplc="EAA45278">
      <w:start w:val="1"/>
      <w:numFmt w:val="lowerLetter"/>
      <w:lvlText w:val="%1)"/>
      <w:lvlJc w:val="left"/>
      <w:pPr>
        <w:ind w:left="786" w:hanging="360"/>
      </w:p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>
      <w:start w:val="1"/>
      <w:numFmt w:val="lowerRoman"/>
      <w:lvlText w:val="%3."/>
      <w:lvlJc w:val="right"/>
      <w:pPr>
        <w:ind w:left="2226" w:hanging="180"/>
      </w:pPr>
    </w:lvl>
    <w:lvl w:ilvl="3" w:tplc="0415000F">
      <w:start w:val="1"/>
      <w:numFmt w:val="decimal"/>
      <w:lvlText w:val="%4."/>
      <w:lvlJc w:val="left"/>
      <w:pPr>
        <w:ind w:left="2946" w:hanging="360"/>
      </w:pPr>
    </w:lvl>
    <w:lvl w:ilvl="4" w:tplc="04150019">
      <w:start w:val="1"/>
      <w:numFmt w:val="lowerLetter"/>
      <w:lvlText w:val="%5."/>
      <w:lvlJc w:val="left"/>
      <w:pPr>
        <w:ind w:left="3666" w:hanging="360"/>
      </w:pPr>
    </w:lvl>
    <w:lvl w:ilvl="5" w:tplc="0415001B">
      <w:start w:val="1"/>
      <w:numFmt w:val="lowerRoman"/>
      <w:lvlText w:val="%6."/>
      <w:lvlJc w:val="right"/>
      <w:pPr>
        <w:ind w:left="4386" w:hanging="180"/>
      </w:pPr>
    </w:lvl>
    <w:lvl w:ilvl="6" w:tplc="0415000F">
      <w:start w:val="1"/>
      <w:numFmt w:val="decimal"/>
      <w:lvlText w:val="%7."/>
      <w:lvlJc w:val="left"/>
      <w:pPr>
        <w:ind w:left="5106" w:hanging="360"/>
      </w:pPr>
    </w:lvl>
    <w:lvl w:ilvl="7" w:tplc="04150019">
      <w:start w:val="1"/>
      <w:numFmt w:val="lowerLetter"/>
      <w:lvlText w:val="%8."/>
      <w:lvlJc w:val="left"/>
      <w:pPr>
        <w:ind w:left="5826" w:hanging="360"/>
      </w:pPr>
    </w:lvl>
    <w:lvl w:ilvl="8" w:tplc="0415001B">
      <w:start w:val="1"/>
      <w:numFmt w:val="lowerRoman"/>
      <w:lvlText w:val="%9."/>
      <w:lvlJc w:val="right"/>
      <w:pPr>
        <w:ind w:left="6546" w:hanging="180"/>
      </w:pPr>
    </w:lvl>
  </w:abstractNum>
  <w:abstractNum w:abstractNumId="30" w15:restartNumberingAfterBreak="0">
    <w:nsid w:val="3A267208"/>
    <w:multiLevelType w:val="hybridMultilevel"/>
    <w:tmpl w:val="9C4471CA"/>
    <w:lvl w:ilvl="0" w:tplc="04150011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3BEF6E57"/>
    <w:multiLevelType w:val="hybridMultilevel"/>
    <w:tmpl w:val="3B243EB8"/>
    <w:lvl w:ilvl="0" w:tplc="6932359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 w:val="0"/>
        <w:color w:val="auto"/>
      </w:rPr>
    </w:lvl>
    <w:lvl w:ilvl="1" w:tplc="AE86FE16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  <w:sz w:val="16"/>
      </w:rPr>
    </w:lvl>
    <w:lvl w:ilvl="2" w:tplc="0415001B">
      <w:start w:val="1"/>
      <w:numFmt w:val="lowerRoman"/>
      <w:lvlText w:val="%3."/>
      <w:lvlJc w:val="right"/>
      <w:pPr>
        <w:tabs>
          <w:tab w:val="num" w:pos="1724"/>
        </w:tabs>
        <w:ind w:left="1724" w:hanging="180"/>
      </w:pPr>
    </w:lvl>
    <w:lvl w:ilvl="3" w:tplc="0415000F">
      <w:start w:val="1"/>
      <w:numFmt w:val="decimal"/>
      <w:lvlText w:val="%4."/>
      <w:lvlJc w:val="left"/>
      <w:pPr>
        <w:tabs>
          <w:tab w:val="num" w:pos="2444"/>
        </w:tabs>
        <w:ind w:left="2444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164"/>
        </w:tabs>
        <w:ind w:left="3164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884"/>
        </w:tabs>
        <w:ind w:left="3884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04"/>
        </w:tabs>
        <w:ind w:left="4604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324"/>
        </w:tabs>
        <w:ind w:left="5324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044"/>
        </w:tabs>
        <w:ind w:left="6044" w:hanging="180"/>
      </w:pPr>
    </w:lvl>
  </w:abstractNum>
  <w:abstractNum w:abstractNumId="32" w15:restartNumberingAfterBreak="0">
    <w:nsid w:val="44106527"/>
    <w:multiLevelType w:val="hybridMultilevel"/>
    <w:tmpl w:val="BA4ECE30"/>
    <w:lvl w:ilvl="0" w:tplc="98AA544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B80206E"/>
    <w:multiLevelType w:val="hybridMultilevel"/>
    <w:tmpl w:val="C2F02308"/>
    <w:lvl w:ilvl="0" w:tplc="18500218">
      <w:start w:val="4"/>
      <w:numFmt w:val="decimal"/>
      <w:lvlText w:val="%1."/>
      <w:lvlJc w:val="left"/>
      <w:pPr>
        <w:ind w:left="720" w:hanging="360"/>
      </w:pPr>
      <w:rPr>
        <w:rFonts w:ascii="Verdana" w:eastAsia="Calibri" w:hAnsi="Verdana" w:cs="Calibri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7A34DF0"/>
    <w:multiLevelType w:val="hybridMultilevel"/>
    <w:tmpl w:val="7D886BA8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59224179"/>
    <w:multiLevelType w:val="hybridMultilevel"/>
    <w:tmpl w:val="06F65138"/>
    <w:name w:val="WW8Num92"/>
    <w:lvl w:ilvl="0" w:tplc="005E90E2">
      <w:start w:val="2"/>
      <w:numFmt w:val="decimal"/>
      <w:lvlText w:val="%1."/>
      <w:lvlJc w:val="left"/>
      <w:pPr>
        <w:ind w:left="10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A6B0C08"/>
    <w:multiLevelType w:val="hybridMultilevel"/>
    <w:tmpl w:val="C8BC7532"/>
    <w:lvl w:ilvl="0" w:tplc="04150011">
      <w:start w:val="1"/>
      <w:numFmt w:val="decimal"/>
      <w:lvlText w:val="%1)"/>
      <w:lvlJc w:val="left"/>
      <w:pPr>
        <w:tabs>
          <w:tab w:val="num" w:pos="870"/>
        </w:tabs>
        <w:ind w:left="87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5000F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37" w15:restartNumberingAfterBreak="0">
    <w:nsid w:val="5B547597"/>
    <w:multiLevelType w:val="hybridMultilevel"/>
    <w:tmpl w:val="818EC77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0E57094"/>
    <w:multiLevelType w:val="hybridMultilevel"/>
    <w:tmpl w:val="532AD542"/>
    <w:lvl w:ilvl="0" w:tplc="04150011">
      <w:start w:val="1"/>
      <w:numFmt w:val="decimal"/>
      <w:lvlText w:val="%1)"/>
      <w:lvlJc w:val="left"/>
      <w:pPr>
        <w:ind w:left="1637" w:hanging="360"/>
      </w:pPr>
    </w:lvl>
    <w:lvl w:ilvl="1" w:tplc="04150019" w:tentative="1">
      <w:start w:val="1"/>
      <w:numFmt w:val="lowerLetter"/>
      <w:lvlText w:val="%2."/>
      <w:lvlJc w:val="left"/>
      <w:pPr>
        <w:ind w:left="2357" w:hanging="360"/>
      </w:pPr>
    </w:lvl>
    <w:lvl w:ilvl="2" w:tplc="0415001B" w:tentative="1">
      <w:start w:val="1"/>
      <w:numFmt w:val="lowerRoman"/>
      <w:lvlText w:val="%3."/>
      <w:lvlJc w:val="right"/>
      <w:pPr>
        <w:ind w:left="3077" w:hanging="180"/>
      </w:pPr>
    </w:lvl>
    <w:lvl w:ilvl="3" w:tplc="0415000F" w:tentative="1">
      <w:start w:val="1"/>
      <w:numFmt w:val="decimal"/>
      <w:lvlText w:val="%4."/>
      <w:lvlJc w:val="left"/>
      <w:pPr>
        <w:ind w:left="3797" w:hanging="360"/>
      </w:pPr>
    </w:lvl>
    <w:lvl w:ilvl="4" w:tplc="04150019" w:tentative="1">
      <w:start w:val="1"/>
      <w:numFmt w:val="lowerLetter"/>
      <w:lvlText w:val="%5."/>
      <w:lvlJc w:val="left"/>
      <w:pPr>
        <w:ind w:left="4517" w:hanging="360"/>
      </w:pPr>
    </w:lvl>
    <w:lvl w:ilvl="5" w:tplc="0415001B" w:tentative="1">
      <w:start w:val="1"/>
      <w:numFmt w:val="lowerRoman"/>
      <w:lvlText w:val="%6."/>
      <w:lvlJc w:val="right"/>
      <w:pPr>
        <w:ind w:left="5237" w:hanging="180"/>
      </w:pPr>
    </w:lvl>
    <w:lvl w:ilvl="6" w:tplc="0415000F" w:tentative="1">
      <w:start w:val="1"/>
      <w:numFmt w:val="decimal"/>
      <w:lvlText w:val="%7."/>
      <w:lvlJc w:val="left"/>
      <w:pPr>
        <w:ind w:left="5957" w:hanging="360"/>
      </w:pPr>
    </w:lvl>
    <w:lvl w:ilvl="7" w:tplc="04150019" w:tentative="1">
      <w:start w:val="1"/>
      <w:numFmt w:val="lowerLetter"/>
      <w:lvlText w:val="%8."/>
      <w:lvlJc w:val="left"/>
      <w:pPr>
        <w:ind w:left="6677" w:hanging="360"/>
      </w:pPr>
    </w:lvl>
    <w:lvl w:ilvl="8" w:tplc="0415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39" w15:restartNumberingAfterBreak="0">
    <w:nsid w:val="61FC50A5"/>
    <w:multiLevelType w:val="hybridMultilevel"/>
    <w:tmpl w:val="5D1C91B4"/>
    <w:lvl w:ilvl="0" w:tplc="1C1E351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5AF37A6"/>
    <w:multiLevelType w:val="hybridMultilevel"/>
    <w:tmpl w:val="C7FA5110"/>
    <w:lvl w:ilvl="0" w:tplc="2988B7C4">
      <w:start w:val="1"/>
      <w:numFmt w:val="decimal"/>
      <w:lvlText w:val="%1."/>
      <w:lvlJc w:val="left"/>
      <w:pPr>
        <w:ind w:left="436" w:hanging="360"/>
      </w:pPr>
      <w:rPr>
        <w:rFonts w:ascii="Verdana" w:hAnsi="Verdana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156" w:hanging="360"/>
      </w:pPr>
    </w:lvl>
    <w:lvl w:ilvl="2" w:tplc="0415001B" w:tentative="1">
      <w:start w:val="1"/>
      <w:numFmt w:val="lowerRoman"/>
      <w:lvlText w:val="%3."/>
      <w:lvlJc w:val="right"/>
      <w:pPr>
        <w:ind w:left="1876" w:hanging="180"/>
      </w:pPr>
    </w:lvl>
    <w:lvl w:ilvl="3" w:tplc="0415000F" w:tentative="1">
      <w:start w:val="1"/>
      <w:numFmt w:val="decimal"/>
      <w:lvlText w:val="%4."/>
      <w:lvlJc w:val="left"/>
      <w:pPr>
        <w:ind w:left="2596" w:hanging="360"/>
      </w:pPr>
    </w:lvl>
    <w:lvl w:ilvl="4" w:tplc="04150019" w:tentative="1">
      <w:start w:val="1"/>
      <w:numFmt w:val="lowerLetter"/>
      <w:lvlText w:val="%5."/>
      <w:lvlJc w:val="left"/>
      <w:pPr>
        <w:ind w:left="3316" w:hanging="360"/>
      </w:pPr>
    </w:lvl>
    <w:lvl w:ilvl="5" w:tplc="0415001B" w:tentative="1">
      <w:start w:val="1"/>
      <w:numFmt w:val="lowerRoman"/>
      <w:lvlText w:val="%6."/>
      <w:lvlJc w:val="right"/>
      <w:pPr>
        <w:ind w:left="4036" w:hanging="180"/>
      </w:pPr>
    </w:lvl>
    <w:lvl w:ilvl="6" w:tplc="0415000F" w:tentative="1">
      <w:start w:val="1"/>
      <w:numFmt w:val="decimal"/>
      <w:lvlText w:val="%7."/>
      <w:lvlJc w:val="left"/>
      <w:pPr>
        <w:ind w:left="4756" w:hanging="360"/>
      </w:pPr>
    </w:lvl>
    <w:lvl w:ilvl="7" w:tplc="04150019" w:tentative="1">
      <w:start w:val="1"/>
      <w:numFmt w:val="lowerLetter"/>
      <w:lvlText w:val="%8."/>
      <w:lvlJc w:val="left"/>
      <w:pPr>
        <w:ind w:left="5476" w:hanging="360"/>
      </w:pPr>
    </w:lvl>
    <w:lvl w:ilvl="8" w:tplc="0415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41" w15:restartNumberingAfterBreak="0">
    <w:nsid w:val="66441588"/>
    <w:multiLevelType w:val="hybridMultilevel"/>
    <w:tmpl w:val="C7FA5110"/>
    <w:lvl w:ilvl="0" w:tplc="2988B7C4">
      <w:start w:val="1"/>
      <w:numFmt w:val="decimal"/>
      <w:lvlText w:val="%1."/>
      <w:lvlJc w:val="left"/>
      <w:pPr>
        <w:ind w:left="720" w:hanging="360"/>
      </w:pPr>
      <w:rPr>
        <w:rFonts w:ascii="Verdana" w:hAnsi="Verdana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7FF621A"/>
    <w:multiLevelType w:val="hybridMultilevel"/>
    <w:tmpl w:val="ED742776"/>
    <w:lvl w:ilvl="0" w:tplc="43D22454">
      <w:start w:val="1"/>
      <w:numFmt w:val="decimal"/>
      <w:lvlText w:val="%1."/>
      <w:lvlJc w:val="left"/>
      <w:pPr>
        <w:ind w:left="720" w:hanging="360"/>
      </w:pPr>
      <w:rPr>
        <w:rFonts w:ascii="Verdana" w:eastAsia="Calibri" w:hAnsi="Verdana" w:cs="Calibri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8AC5056"/>
    <w:multiLevelType w:val="hybridMultilevel"/>
    <w:tmpl w:val="187481F6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 w15:restartNumberingAfterBreak="0">
    <w:nsid w:val="6F41668A"/>
    <w:multiLevelType w:val="hybridMultilevel"/>
    <w:tmpl w:val="0ABAFC04"/>
    <w:lvl w:ilvl="0" w:tplc="04150011">
      <w:start w:val="1"/>
      <w:numFmt w:val="decimal"/>
      <w:lvlText w:val="%1)"/>
      <w:lvlJc w:val="left"/>
      <w:pPr>
        <w:tabs>
          <w:tab w:val="num" w:pos="1002"/>
        </w:tabs>
        <w:ind w:left="1002" w:hanging="360"/>
      </w:pPr>
    </w:lvl>
    <w:lvl w:ilvl="1" w:tplc="04150019">
      <w:start w:val="1"/>
      <w:numFmt w:val="bullet"/>
      <w:lvlText w:val=""/>
      <w:lvlJc w:val="left"/>
      <w:pPr>
        <w:tabs>
          <w:tab w:val="num" w:pos="1722"/>
        </w:tabs>
        <w:ind w:left="1722" w:hanging="360"/>
      </w:pPr>
      <w:rPr>
        <w:rFonts w:ascii="Symbol" w:hAnsi="Symbol" w:hint="default"/>
      </w:rPr>
    </w:lvl>
    <w:lvl w:ilvl="2" w:tplc="0415001B">
      <w:start w:val="1"/>
      <w:numFmt w:val="decimal"/>
      <w:lvlText w:val="%3."/>
      <w:lvlJc w:val="left"/>
      <w:pPr>
        <w:tabs>
          <w:tab w:val="num" w:pos="2442"/>
        </w:tabs>
        <w:ind w:left="2442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3162"/>
        </w:tabs>
        <w:ind w:left="3162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882"/>
        </w:tabs>
        <w:ind w:left="3882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602"/>
        </w:tabs>
        <w:ind w:left="4602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322"/>
        </w:tabs>
        <w:ind w:left="5322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6042"/>
        </w:tabs>
        <w:ind w:left="6042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762"/>
        </w:tabs>
        <w:ind w:left="6762" w:hanging="360"/>
      </w:pPr>
      <w:rPr>
        <w:rFonts w:cs="Times New Roman"/>
      </w:rPr>
    </w:lvl>
  </w:abstractNum>
  <w:abstractNum w:abstractNumId="45" w15:restartNumberingAfterBreak="0">
    <w:nsid w:val="716E5824"/>
    <w:multiLevelType w:val="hybridMultilevel"/>
    <w:tmpl w:val="3F6EAB30"/>
    <w:lvl w:ilvl="0" w:tplc="DF124062">
      <w:start w:val="4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" w15:restartNumberingAfterBreak="0">
    <w:nsid w:val="76A02335"/>
    <w:multiLevelType w:val="multilevel"/>
    <w:tmpl w:val="AC304794"/>
    <w:styleLink w:val="WWNum22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47" w15:restartNumberingAfterBreak="0">
    <w:nsid w:val="76D23610"/>
    <w:multiLevelType w:val="hybridMultilevel"/>
    <w:tmpl w:val="935806BA"/>
    <w:lvl w:ilvl="0" w:tplc="0415000F">
      <w:start w:val="1"/>
      <w:numFmt w:val="decimal"/>
      <w:lvlText w:val="%1."/>
      <w:lvlJc w:val="left"/>
      <w:pPr>
        <w:ind w:left="928" w:hanging="360"/>
      </w:pPr>
    </w:lvl>
    <w:lvl w:ilvl="1" w:tplc="04150019">
      <w:start w:val="1"/>
      <w:numFmt w:val="lowerLetter"/>
      <w:lvlText w:val="%2."/>
      <w:lvlJc w:val="left"/>
      <w:pPr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48" w15:restartNumberingAfterBreak="0">
    <w:nsid w:val="7A224823"/>
    <w:multiLevelType w:val="hybridMultilevel"/>
    <w:tmpl w:val="A6D81F6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8778490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61329016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720327332">
    <w:abstractNumId w:val="18"/>
  </w:num>
  <w:num w:numId="4" w16cid:durableId="146900710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921133903">
    <w:abstractNumId w:val="4"/>
  </w:num>
  <w:num w:numId="6" w16cid:durableId="15349242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61968081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2028946696">
    <w:abstractNumId w:val="35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474372080">
    <w:abstractNumId w:val="11"/>
  </w:num>
  <w:num w:numId="10" w16cid:durableId="1078289205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292519363">
    <w:abstractNumId w:val="12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45012881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353118150">
    <w:abstractNumId w:val="16"/>
  </w:num>
  <w:num w:numId="14" w16cid:durableId="1743600716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04224616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577836070">
    <w:abstractNumId w:val="22"/>
  </w:num>
  <w:num w:numId="17" w16cid:durableId="1482114513">
    <w:abstractNumId w:val="12"/>
  </w:num>
  <w:num w:numId="18" w16cid:durableId="284389717">
    <w:abstractNumId w:val="15"/>
  </w:num>
  <w:num w:numId="19" w16cid:durableId="892615033">
    <w:abstractNumId w:val="36"/>
  </w:num>
  <w:num w:numId="20" w16cid:durableId="1330520548">
    <w:abstractNumId w:val="9"/>
  </w:num>
  <w:num w:numId="21" w16cid:durableId="1940410603">
    <w:abstractNumId w:val="19"/>
  </w:num>
  <w:num w:numId="22" w16cid:durableId="826359231">
    <w:abstractNumId w:val="23"/>
  </w:num>
  <w:num w:numId="23" w16cid:durableId="1946880651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657341874">
    <w:abstractNumId w:val="18"/>
  </w:num>
  <w:num w:numId="25" w16cid:durableId="2026439569">
    <w:abstractNumId w:val="43"/>
  </w:num>
  <w:num w:numId="26" w16cid:durableId="81609693">
    <w:abstractNumId w:val="47"/>
  </w:num>
  <w:num w:numId="27" w16cid:durableId="269818981">
    <w:abstractNumId w:val="39"/>
  </w:num>
  <w:num w:numId="28" w16cid:durableId="1340161805">
    <w:abstractNumId w:val="45"/>
  </w:num>
  <w:num w:numId="29" w16cid:durableId="1760323490">
    <w:abstractNumId w:val="6"/>
  </w:num>
  <w:num w:numId="30" w16cid:durableId="456460222">
    <w:abstractNumId w:val="40"/>
  </w:num>
  <w:num w:numId="31" w16cid:durableId="672537914">
    <w:abstractNumId w:val="41"/>
  </w:num>
  <w:num w:numId="32" w16cid:durableId="136799067">
    <w:abstractNumId w:val="26"/>
  </w:num>
  <w:num w:numId="33" w16cid:durableId="968634691">
    <w:abstractNumId w:val="30"/>
  </w:num>
  <w:num w:numId="34" w16cid:durableId="108746371">
    <w:abstractNumId w:val="37"/>
  </w:num>
  <w:num w:numId="35" w16cid:durableId="1995716899">
    <w:abstractNumId w:val="27"/>
  </w:num>
  <w:num w:numId="36" w16cid:durableId="475299800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1829008380">
    <w:abstractNumId w:val="32"/>
  </w:num>
  <w:num w:numId="38" w16cid:durableId="1053389860">
    <w:abstractNumId w:val="44"/>
  </w:num>
  <w:num w:numId="39" w16cid:durableId="91754178">
    <w:abstractNumId w:val="14"/>
  </w:num>
  <w:num w:numId="40" w16cid:durableId="1800606240">
    <w:abstractNumId w:val="25"/>
  </w:num>
  <w:num w:numId="41" w16cid:durableId="717827514">
    <w:abstractNumId w:val="28"/>
  </w:num>
  <w:num w:numId="42" w16cid:durableId="890383658">
    <w:abstractNumId w:val="13"/>
  </w:num>
  <w:num w:numId="43" w16cid:durableId="1241525085">
    <w:abstractNumId w:val="48"/>
  </w:num>
  <w:num w:numId="44" w16cid:durableId="1004013179">
    <w:abstractNumId w:val="24"/>
  </w:num>
  <w:num w:numId="45" w16cid:durableId="2009210513">
    <w:abstractNumId w:val="46"/>
  </w:num>
  <w:num w:numId="46" w16cid:durableId="96950383">
    <w:abstractNumId w:val="42"/>
  </w:num>
  <w:num w:numId="47" w16cid:durableId="107163524">
    <w:abstractNumId w:val="33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 w16cid:durableId="105972067">
    <w:abstractNumId w:val="42"/>
  </w:num>
  <w:num w:numId="49" w16cid:durableId="1015613823">
    <w:abstractNumId w:val="17"/>
  </w:num>
  <w:num w:numId="50" w16cid:durableId="721832764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 w16cid:durableId="1258712184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 w16cid:durableId="2031956320">
    <w:abstractNumId w:val="38"/>
  </w:num>
  <w:num w:numId="53" w16cid:durableId="1477448918">
    <w:abstractNumId w:val="31"/>
  </w:num>
  <w:num w:numId="54" w16cid:durableId="621955758">
    <w:abstractNumId w:val="20"/>
  </w:num>
  <w:num w:numId="55" w16cid:durableId="736974989">
    <w:abstractNumId w:val="10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doNotHyphenateCaps/>
  <w:drawingGridHorizontalSpacing w:val="100"/>
  <w:drawingGridVerticalSpacing w:val="120"/>
  <w:displayHorizontalDrawingGridEvery w:val="2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01DA6"/>
    <w:rsid w:val="00000839"/>
    <w:rsid w:val="00001B3E"/>
    <w:rsid w:val="00002C60"/>
    <w:rsid w:val="00005E7F"/>
    <w:rsid w:val="00006A0E"/>
    <w:rsid w:val="0000720D"/>
    <w:rsid w:val="00007C15"/>
    <w:rsid w:val="00010C7B"/>
    <w:rsid w:val="00013049"/>
    <w:rsid w:val="000146C5"/>
    <w:rsid w:val="00015B71"/>
    <w:rsid w:val="00015DAE"/>
    <w:rsid w:val="00016D24"/>
    <w:rsid w:val="00016F75"/>
    <w:rsid w:val="00017448"/>
    <w:rsid w:val="000179EC"/>
    <w:rsid w:val="00017B62"/>
    <w:rsid w:val="00020B0F"/>
    <w:rsid w:val="00021677"/>
    <w:rsid w:val="00022771"/>
    <w:rsid w:val="00025FAD"/>
    <w:rsid w:val="00032C45"/>
    <w:rsid w:val="000341AE"/>
    <w:rsid w:val="00036894"/>
    <w:rsid w:val="00036F52"/>
    <w:rsid w:val="00043A0F"/>
    <w:rsid w:val="000457A7"/>
    <w:rsid w:val="0004649B"/>
    <w:rsid w:val="00053BB3"/>
    <w:rsid w:val="000550C0"/>
    <w:rsid w:val="00056001"/>
    <w:rsid w:val="0005687B"/>
    <w:rsid w:val="00060B02"/>
    <w:rsid w:val="000617A7"/>
    <w:rsid w:val="00061B5A"/>
    <w:rsid w:val="00065FAD"/>
    <w:rsid w:val="000664B7"/>
    <w:rsid w:val="00067737"/>
    <w:rsid w:val="0007337D"/>
    <w:rsid w:val="00073ED1"/>
    <w:rsid w:val="00074C86"/>
    <w:rsid w:val="00075CFA"/>
    <w:rsid w:val="00077C07"/>
    <w:rsid w:val="00080C99"/>
    <w:rsid w:val="00080E31"/>
    <w:rsid w:val="0008219B"/>
    <w:rsid w:val="000836C0"/>
    <w:rsid w:val="00083AE0"/>
    <w:rsid w:val="00084179"/>
    <w:rsid w:val="00086DA2"/>
    <w:rsid w:val="0008700A"/>
    <w:rsid w:val="00090632"/>
    <w:rsid w:val="000920DA"/>
    <w:rsid w:val="00092BB9"/>
    <w:rsid w:val="00092BE6"/>
    <w:rsid w:val="00093064"/>
    <w:rsid w:val="00093CF3"/>
    <w:rsid w:val="000940CC"/>
    <w:rsid w:val="000944AB"/>
    <w:rsid w:val="000949F8"/>
    <w:rsid w:val="0009506D"/>
    <w:rsid w:val="000A2145"/>
    <w:rsid w:val="000A42D0"/>
    <w:rsid w:val="000A48DA"/>
    <w:rsid w:val="000A51C4"/>
    <w:rsid w:val="000A7311"/>
    <w:rsid w:val="000B043B"/>
    <w:rsid w:val="000B2A38"/>
    <w:rsid w:val="000B433D"/>
    <w:rsid w:val="000C1E77"/>
    <w:rsid w:val="000C5E09"/>
    <w:rsid w:val="000D0B8C"/>
    <w:rsid w:val="000D0D42"/>
    <w:rsid w:val="000D13EC"/>
    <w:rsid w:val="000D1877"/>
    <w:rsid w:val="000D35B7"/>
    <w:rsid w:val="000D42F7"/>
    <w:rsid w:val="000D761E"/>
    <w:rsid w:val="000E0471"/>
    <w:rsid w:val="000E04C3"/>
    <w:rsid w:val="000E4F91"/>
    <w:rsid w:val="000E68EF"/>
    <w:rsid w:val="000F1590"/>
    <w:rsid w:val="000F3490"/>
    <w:rsid w:val="000F40B6"/>
    <w:rsid w:val="000F5F80"/>
    <w:rsid w:val="000F6973"/>
    <w:rsid w:val="000F6AE4"/>
    <w:rsid w:val="001014ED"/>
    <w:rsid w:val="00101BE4"/>
    <w:rsid w:val="00101D2F"/>
    <w:rsid w:val="00105010"/>
    <w:rsid w:val="001069D8"/>
    <w:rsid w:val="00110331"/>
    <w:rsid w:val="00110835"/>
    <w:rsid w:val="00112FA9"/>
    <w:rsid w:val="001173ED"/>
    <w:rsid w:val="00120471"/>
    <w:rsid w:val="0012333E"/>
    <w:rsid w:val="00126949"/>
    <w:rsid w:val="00126DB6"/>
    <w:rsid w:val="00132BD8"/>
    <w:rsid w:val="0013446D"/>
    <w:rsid w:val="00140DC9"/>
    <w:rsid w:val="00142F43"/>
    <w:rsid w:val="00145B4D"/>
    <w:rsid w:val="0015765B"/>
    <w:rsid w:val="00161429"/>
    <w:rsid w:val="001618F5"/>
    <w:rsid w:val="00163428"/>
    <w:rsid w:val="00163D99"/>
    <w:rsid w:val="00164384"/>
    <w:rsid w:val="0016658B"/>
    <w:rsid w:val="001669CF"/>
    <w:rsid w:val="00171FAD"/>
    <w:rsid w:val="0017257D"/>
    <w:rsid w:val="00172B28"/>
    <w:rsid w:val="001760A9"/>
    <w:rsid w:val="001767B9"/>
    <w:rsid w:val="00177902"/>
    <w:rsid w:val="001825EF"/>
    <w:rsid w:val="00184182"/>
    <w:rsid w:val="0018504D"/>
    <w:rsid w:val="00185178"/>
    <w:rsid w:val="001874C7"/>
    <w:rsid w:val="00190DDB"/>
    <w:rsid w:val="0019107B"/>
    <w:rsid w:val="00191DEA"/>
    <w:rsid w:val="00194315"/>
    <w:rsid w:val="00197C4C"/>
    <w:rsid w:val="001A3F7E"/>
    <w:rsid w:val="001A5CB0"/>
    <w:rsid w:val="001A5F81"/>
    <w:rsid w:val="001A6D3D"/>
    <w:rsid w:val="001A70F1"/>
    <w:rsid w:val="001B4194"/>
    <w:rsid w:val="001B5B13"/>
    <w:rsid w:val="001B68AA"/>
    <w:rsid w:val="001C0770"/>
    <w:rsid w:val="001C27E2"/>
    <w:rsid w:val="001C406A"/>
    <w:rsid w:val="001D0707"/>
    <w:rsid w:val="001D4160"/>
    <w:rsid w:val="001D45BF"/>
    <w:rsid w:val="001D4A8A"/>
    <w:rsid w:val="001D59B5"/>
    <w:rsid w:val="001D757A"/>
    <w:rsid w:val="001E1A07"/>
    <w:rsid w:val="001E1DF3"/>
    <w:rsid w:val="001E1EB4"/>
    <w:rsid w:val="001E1F9E"/>
    <w:rsid w:val="001E4552"/>
    <w:rsid w:val="001E50D4"/>
    <w:rsid w:val="001E710D"/>
    <w:rsid w:val="001E7160"/>
    <w:rsid w:val="001E7A10"/>
    <w:rsid w:val="001F4783"/>
    <w:rsid w:val="001F66D4"/>
    <w:rsid w:val="001F6E92"/>
    <w:rsid w:val="001F6ED3"/>
    <w:rsid w:val="001F6F2D"/>
    <w:rsid w:val="001F715B"/>
    <w:rsid w:val="002011FB"/>
    <w:rsid w:val="00201DA6"/>
    <w:rsid w:val="00207267"/>
    <w:rsid w:val="002106FD"/>
    <w:rsid w:val="00214AFB"/>
    <w:rsid w:val="00221237"/>
    <w:rsid w:val="00221D78"/>
    <w:rsid w:val="00222814"/>
    <w:rsid w:val="00224361"/>
    <w:rsid w:val="002266D3"/>
    <w:rsid w:val="00227D99"/>
    <w:rsid w:val="00231F3C"/>
    <w:rsid w:val="00233DE3"/>
    <w:rsid w:val="00233EFE"/>
    <w:rsid w:val="00234A53"/>
    <w:rsid w:val="0023633A"/>
    <w:rsid w:val="00244504"/>
    <w:rsid w:val="00245B74"/>
    <w:rsid w:val="002462A4"/>
    <w:rsid w:val="002475A8"/>
    <w:rsid w:val="0025087B"/>
    <w:rsid w:val="00250D2E"/>
    <w:rsid w:val="002512A2"/>
    <w:rsid w:val="002551FA"/>
    <w:rsid w:val="00260D7B"/>
    <w:rsid w:val="0026405E"/>
    <w:rsid w:val="00265055"/>
    <w:rsid w:val="00266366"/>
    <w:rsid w:val="00266626"/>
    <w:rsid w:val="00266C0C"/>
    <w:rsid w:val="0027059F"/>
    <w:rsid w:val="00274460"/>
    <w:rsid w:val="00274DFC"/>
    <w:rsid w:val="002778D3"/>
    <w:rsid w:val="00280733"/>
    <w:rsid w:val="00280A4F"/>
    <w:rsid w:val="00281F97"/>
    <w:rsid w:val="00285956"/>
    <w:rsid w:val="00287377"/>
    <w:rsid w:val="0028765F"/>
    <w:rsid w:val="002876DC"/>
    <w:rsid w:val="00290896"/>
    <w:rsid w:val="00290D3B"/>
    <w:rsid w:val="00291D98"/>
    <w:rsid w:val="002943B6"/>
    <w:rsid w:val="002954B1"/>
    <w:rsid w:val="00295540"/>
    <w:rsid w:val="0029788F"/>
    <w:rsid w:val="00297DB3"/>
    <w:rsid w:val="002A0013"/>
    <w:rsid w:val="002A016C"/>
    <w:rsid w:val="002A0F17"/>
    <w:rsid w:val="002A11C0"/>
    <w:rsid w:val="002A2834"/>
    <w:rsid w:val="002A47F4"/>
    <w:rsid w:val="002A7EA5"/>
    <w:rsid w:val="002B05A0"/>
    <w:rsid w:val="002B0B15"/>
    <w:rsid w:val="002B0BF3"/>
    <w:rsid w:val="002B3790"/>
    <w:rsid w:val="002B3A6F"/>
    <w:rsid w:val="002B5288"/>
    <w:rsid w:val="002B5B20"/>
    <w:rsid w:val="002B5D11"/>
    <w:rsid w:val="002B718C"/>
    <w:rsid w:val="002C193B"/>
    <w:rsid w:val="002C2D4F"/>
    <w:rsid w:val="002C6D8C"/>
    <w:rsid w:val="002D30D0"/>
    <w:rsid w:val="002D367A"/>
    <w:rsid w:val="002E12A6"/>
    <w:rsid w:val="002E23B4"/>
    <w:rsid w:val="002E2D07"/>
    <w:rsid w:val="002E417B"/>
    <w:rsid w:val="002E5CAA"/>
    <w:rsid w:val="002E5D6F"/>
    <w:rsid w:val="002F1C92"/>
    <w:rsid w:val="002F1FD1"/>
    <w:rsid w:val="002F3EA5"/>
    <w:rsid w:val="002F669C"/>
    <w:rsid w:val="003002CC"/>
    <w:rsid w:val="00303574"/>
    <w:rsid w:val="00303C34"/>
    <w:rsid w:val="00305FCC"/>
    <w:rsid w:val="00306664"/>
    <w:rsid w:val="0030668D"/>
    <w:rsid w:val="00310511"/>
    <w:rsid w:val="00311813"/>
    <w:rsid w:val="00314DCB"/>
    <w:rsid w:val="0031569E"/>
    <w:rsid w:val="00315715"/>
    <w:rsid w:val="0031584F"/>
    <w:rsid w:val="00322B68"/>
    <w:rsid w:val="003254A7"/>
    <w:rsid w:val="00325519"/>
    <w:rsid w:val="003258E8"/>
    <w:rsid w:val="0032673B"/>
    <w:rsid w:val="00327304"/>
    <w:rsid w:val="00331233"/>
    <w:rsid w:val="00334257"/>
    <w:rsid w:val="00336032"/>
    <w:rsid w:val="003363AD"/>
    <w:rsid w:val="00337C61"/>
    <w:rsid w:val="00337FD1"/>
    <w:rsid w:val="00342791"/>
    <w:rsid w:val="003439C4"/>
    <w:rsid w:val="0034495C"/>
    <w:rsid w:val="00345FEF"/>
    <w:rsid w:val="003505DA"/>
    <w:rsid w:val="003534F2"/>
    <w:rsid w:val="0036082B"/>
    <w:rsid w:val="0036220A"/>
    <w:rsid w:val="00363528"/>
    <w:rsid w:val="00363799"/>
    <w:rsid w:val="003659CD"/>
    <w:rsid w:val="00365D74"/>
    <w:rsid w:val="00377D2F"/>
    <w:rsid w:val="00381B74"/>
    <w:rsid w:val="003841E3"/>
    <w:rsid w:val="003878CB"/>
    <w:rsid w:val="003924B6"/>
    <w:rsid w:val="00392664"/>
    <w:rsid w:val="0039368D"/>
    <w:rsid w:val="00394C91"/>
    <w:rsid w:val="003962B8"/>
    <w:rsid w:val="003A1E01"/>
    <w:rsid w:val="003A227F"/>
    <w:rsid w:val="003A300F"/>
    <w:rsid w:val="003A3D3E"/>
    <w:rsid w:val="003A3DAE"/>
    <w:rsid w:val="003A484F"/>
    <w:rsid w:val="003A596E"/>
    <w:rsid w:val="003A5B35"/>
    <w:rsid w:val="003A646D"/>
    <w:rsid w:val="003A7393"/>
    <w:rsid w:val="003A7B35"/>
    <w:rsid w:val="003B18A2"/>
    <w:rsid w:val="003B2A3C"/>
    <w:rsid w:val="003B3436"/>
    <w:rsid w:val="003B38E8"/>
    <w:rsid w:val="003C0FE6"/>
    <w:rsid w:val="003C2DB1"/>
    <w:rsid w:val="003C58CF"/>
    <w:rsid w:val="003C6141"/>
    <w:rsid w:val="003D1C49"/>
    <w:rsid w:val="003D205C"/>
    <w:rsid w:val="003D2D76"/>
    <w:rsid w:val="003D3078"/>
    <w:rsid w:val="003D5E84"/>
    <w:rsid w:val="003D6525"/>
    <w:rsid w:val="003E1181"/>
    <w:rsid w:val="003E3031"/>
    <w:rsid w:val="003F088A"/>
    <w:rsid w:val="003F18F1"/>
    <w:rsid w:val="003F4120"/>
    <w:rsid w:val="003F5290"/>
    <w:rsid w:val="003F5740"/>
    <w:rsid w:val="003F6F28"/>
    <w:rsid w:val="003F7ED4"/>
    <w:rsid w:val="004005E5"/>
    <w:rsid w:val="0040306D"/>
    <w:rsid w:val="004033A2"/>
    <w:rsid w:val="0040655E"/>
    <w:rsid w:val="00411717"/>
    <w:rsid w:val="0041312B"/>
    <w:rsid w:val="00413E48"/>
    <w:rsid w:val="0041570B"/>
    <w:rsid w:val="00415718"/>
    <w:rsid w:val="00415719"/>
    <w:rsid w:val="004171BC"/>
    <w:rsid w:val="004207AC"/>
    <w:rsid w:val="00420A19"/>
    <w:rsid w:val="00421EBA"/>
    <w:rsid w:val="00422559"/>
    <w:rsid w:val="0042343C"/>
    <w:rsid w:val="00430022"/>
    <w:rsid w:val="004319E0"/>
    <w:rsid w:val="00434983"/>
    <w:rsid w:val="00434C08"/>
    <w:rsid w:val="00434DE2"/>
    <w:rsid w:val="00437E2D"/>
    <w:rsid w:val="00445CB9"/>
    <w:rsid w:val="00445E37"/>
    <w:rsid w:val="004461C8"/>
    <w:rsid w:val="00452750"/>
    <w:rsid w:val="00453AFC"/>
    <w:rsid w:val="00456E86"/>
    <w:rsid w:val="004613F3"/>
    <w:rsid w:val="00461FA8"/>
    <w:rsid w:val="004635CF"/>
    <w:rsid w:val="00470026"/>
    <w:rsid w:val="004735FC"/>
    <w:rsid w:val="00485068"/>
    <w:rsid w:val="00486295"/>
    <w:rsid w:val="00486E8F"/>
    <w:rsid w:val="00490D3D"/>
    <w:rsid w:val="00491BCC"/>
    <w:rsid w:val="00494276"/>
    <w:rsid w:val="004973FB"/>
    <w:rsid w:val="00497D18"/>
    <w:rsid w:val="004A1B64"/>
    <w:rsid w:val="004A589A"/>
    <w:rsid w:val="004B017B"/>
    <w:rsid w:val="004B2D60"/>
    <w:rsid w:val="004B386B"/>
    <w:rsid w:val="004B49E2"/>
    <w:rsid w:val="004B7604"/>
    <w:rsid w:val="004C23F2"/>
    <w:rsid w:val="004C2A83"/>
    <w:rsid w:val="004C785A"/>
    <w:rsid w:val="004C7D03"/>
    <w:rsid w:val="004D30F2"/>
    <w:rsid w:val="004D3660"/>
    <w:rsid w:val="004D6129"/>
    <w:rsid w:val="004D6D00"/>
    <w:rsid w:val="004E10DB"/>
    <w:rsid w:val="004E1343"/>
    <w:rsid w:val="004E1980"/>
    <w:rsid w:val="004E1E4A"/>
    <w:rsid w:val="004E2249"/>
    <w:rsid w:val="004E417E"/>
    <w:rsid w:val="004E4B4E"/>
    <w:rsid w:val="004E4E2F"/>
    <w:rsid w:val="004E60FD"/>
    <w:rsid w:val="004F105B"/>
    <w:rsid w:val="004F1401"/>
    <w:rsid w:val="004F165D"/>
    <w:rsid w:val="004F17F5"/>
    <w:rsid w:val="004F29B3"/>
    <w:rsid w:val="004F6E65"/>
    <w:rsid w:val="004F7585"/>
    <w:rsid w:val="004F7D3F"/>
    <w:rsid w:val="0050199B"/>
    <w:rsid w:val="00505E6F"/>
    <w:rsid w:val="005061EF"/>
    <w:rsid w:val="005105B3"/>
    <w:rsid w:val="0051084A"/>
    <w:rsid w:val="005135FC"/>
    <w:rsid w:val="00514B14"/>
    <w:rsid w:val="00517E8A"/>
    <w:rsid w:val="0052009F"/>
    <w:rsid w:val="005228F6"/>
    <w:rsid w:val="00525EFB"/>
    <w:rsid w:val="00526903"/>
    <w:rsid w:val="00526DD7"/>
    <w:rsid w:val="00533778"/>
    <w:rsid w:val="00534AF0"/>
    <w:rsid w:val="00535B31"/>
    <w:rsid w:val="00535D85"/>
    <w:rsid w:val="00543A00"/>
    <w:rsid w:val="00545021"/>
    <w:rsid w:val="00546583"/>
    <w:rsid w:val="00550C14"/>
    <w:rsid w:val="00552B70"/>
    <w:rsid w:val="0055422E"/>
    <w:rsid w:val="00555951"/>
    <w:rsid w:val="00556BA8"/>
    <w:rsid w:val="0055799F"/>
    <w:rsid w:val="00557D2E"/>
    <w:rsid w:val="00560EC3"/>
    <w:rsid w:val="00561D02"/>
    <w:rsid w:val="005628CA"/>
    <w:rsid w:val="0056323A"/>
    <w:rsid w:val="00563D02"/>
    <w:rsid w:val="00563E53"/>
    <w:rsid w:val="0056438A"/>
    <w:rsid w:val="00572F86"/>
    <w:rsid w:val="00577BAA"/>
    <w:rsid w:val="00577EE6"/>
    <w:rsid w:val="00580D7A"/>
    <w:rsid w:val="00580E5F"/>
    <w:rsid w:val="0058359E"/>
    <w:rsid w:val="005856B0"/>
    <w:rsid w:val="00587D3C"/>
    <w:rsid w:val="00590CBB"/>
    <w:rsid w:val="00593A2F"/>
    <w:rsid w:val="0059430D"/>
    <w:rsid w:val="00595692"/>
    <w:rsid w:val="005A1311"/>
    <w:rsid w:val="005A65A9"/>
    <w:rsid w:val="005A7AF0"/>
    <w:rsid w:val="005B031D"/>
    <w:rsid w:val="005B158C"/>
    <w:rsid w:val="005B4311"/>
    <w:rsid w:val="005B51D3"/>
    <w:rsid w:val="005B76DB"/>
    <w:rsid w:val="005C0039"/>
    <w:rsid w:val="005C0248"/>
    <w:rsid w:val="005C0A69"/>
    <w:rsid w:val="005C0D42"/>
    <w:rsid w:val="005C4CB7"/>
    <w:rsid w:val="005C7629"/>
    <w:rsid w:val="005D09A4"/>
    <w:rsid w:val="005D0D4F"/>
    <w:rsid w:val="005D0FF6"/>
    <w:rsid w:val="005D1AF2"/>
    <w:rsid w:val="005D30AC"/>
    <w:rsid w:val="005D59B9"/>
    <w:rsid w:val="005D5FF0"/>
    <w:rsid w:val="005D6CB7"/>
    <w:rsid w:val="005D7D62"/>
    <w:rsid w:val="005E05AE"/>
    <w:rsid w:val="005E5D29"/>
    <w:rsid w:val="005F271E"/>
    <w:rsid w:val="005F2D7D"/>
    <w:rsid w:val="005F3D45"/>
    <w:rsid w:val="005F408C"/>
    <w:rsid w:val="005F45DF"/>
    <w:rsid w:val="005F6892"/>
    <w:rsid w:val="005F734C"/>
    <w:rsid w:val="006012C3"/>
    <w:rsid w:val="0060139A"/>
    <w:rsid w:val="00604964"/>
    <w:rsid w:val="00606189"/>
    <w:rsid w:val="006065F0"/>
    <w:rsid w:val="00606B96"/>
    <w:rsid w:val="00611872"/>
    <w:rsid w:val="00614235"/>
    <w:rsid w:val="00614D2B"/>
    <w:rsid w:val="006169A6"/>
    <w:rsid w:val="00617A16"/>
    <w:rsid w:val="00620A16"/>
    <w:rsid w:val="006264F6"/>
    <w:rsid w:val="00630A64"/>
    <w:rsid w:val="00631335"/>
    <w:rsid w:val="0063285C"/>
    <w:rsid w:val="00632B6C"/>
    <w:rsid w:val="00632B70"/>
    <w:rsid w:val="00635070"/>
    <w:rsid w:val="00635B76"/>
    <w:rsid w:val="00637103"/>
    <w:rsid w:val="00637476"/>
    <w:rsid w:val="00637C8E"/>
    <w:rsid w:val="00640DDA"/>
    <w:rsid w:val="0064178F"/>
    <w:rsid w:val="00643E25"/>
    <w:rsid w:val="0064544D"/>
    <w:rsid w:val="006454B1"/>
    <w:rsid w:val="006457E9"/>
    <w:rsid w:val="006468EC"/>
    <w:rsid w:val="006474F3"/>
    <w:rsid w:val="00647C45"/>
    <w:rsid w:val="0065054D"/>
    <w:rsid w:val="00652525"/>
    <w:rsid w:val="00653179"/>
    <w:rsid w:val="0065363C"/>
    <w:rsid w:val="00657CAD"/>
    <w:rsid w:val="00660B75"/>
    <w:rsid w:val="00663639"/>
    <w:rsid w:val="00663DCA"/>
    <w:rsid w:val="006655AA"/>
    <w:rsid w:val="00665A25"/>
    <w:rsid w:val="00667299"/>
    <w:rsid w:val="00672014"/>
    <w:rsid w:val="006733C7"/>
    <w:rsid w:val="00675877"/>
    <w:rsid w:val="00676AF4"/>
    <w:rsid w:val="00677308"/>
    <w:rsid w:val="00682C80"/>
    <w:rsid w:val="0068352B"/>
    <w:rsid w:val="00683DF1"/>
    <w:rsid w:val="00684E62"/>
    <w:rsid w:val="00687BF3"/>
    <w:rsid w:val="00687F75"/>
    <w:rsid w:val="0069112C"/>
    <w:rsid w:val="006928B8"/>
    <w:rsid w:val="006943AB"/>
    <w:rsid w:val="00694EA1"/>
    <w:rsid w:val="0069644F"/>
    <w:rsid w:val="006965AF"/>
    <w:rsid w:val="00697719"/>
    <w:rsid w:val="006A3AFC"/>
    <w:rsid w:val="006A3EC3"/>
    <w:rsid w:val="006A470B"/>
    <w:rsid w:val="006A5200"/>
    <w:rsid w:val="006B1A52"/>
    <w:rsid w:val="006B589A"/>
    <w:rsid w:val="006C1908"/>
    <w:rsid w:val="006C2C01"/>
    <w:rsid w:val="006C30DD"/>
    <w:rsid w:val="006C499B"/>
    <w:rsid w:val="006C4BF4"/>
    <w:rsid w:val="006C7C20"/>
    <w:rsid w:val="006D0EE9"/>
    <w:rsid w:val="006D24F8"/>
    <w:rsid w:val="006D3C60"/>
    <w:rsid w:val="006D5947"/>
    <w:rsid w:val="006D6A09"/>
    <w:rsid w:val="006E11ED"/>
    <w:rsid w:val="006E1CDF"/>
    <w:rsid w:val="006E1FB6"/>
    <w:rsid w:val="006E2B52"/>
    <w:rsid w:val="006E2D7A"/>
    <w:rsid w:val="006E4FA1"/>
    <w:rsid w:val="006F032A"/>
    <w:rsid w:val="006F38DA"/>
    <w:rsid w:val="006F4E10"/>
    <w:rsid w:val="006F5F5E"/>
    <w:rsid w:val="006F5FB8"/>
    <w:rsid w:val="006F708B"/>
    <w:rsid w:val="006F75D4"/>
    <w:rsid w:val="0070520C"/>
    <w:rsid w:val="00707AB5"/>
    <w:rsid w:val="00710005"/>
    <w:rsid w:val="00711C30"/>
    <w:rsid w:val="00713496"/>
    <w:rsid w:val="00713912"/>
    <w:rsid w:val="0071399C"/>
    <w:rsid w:val="007147C3"/>
    <w:rsid w:val="007150B0"/>
    <w:rsid w:val="0071562B"/>
    <w:rsid w:val="00715D13"/>
    <w:rsid w:val="0071660D"/>
    <w:rsid w:val="007174CA"/>
    <w:rsid w:val="007205D8"/>
    <w:rsid w:val="00720BD8"/>
    <w:rsid w:val="00723937"/>
    <w:rsid w:val="00723B9E"/>
    <w:rsid w:val="0072739D"/>
    <w:rsid w:val="00733B6B"/>
    <w:rsid w:val="00733BC1"/>
    <w:rsid w:val="00733E75"/>
    <w:rsid w:val="00733E78"/>
    <w:rsid w:val="00733FEC"/>
    <w:rsid w:val="007359AC"/>
    <w:rsid w:val="00737B93"/>
    <w:rsid w:val="00740342"/>
    <w:rsid w:val="007422C9"/>
    <w:rsid w:val="0074242D"/>
    <w:rsid w:val="007467E7"/>
    <w:rsid w:val="007513B7"/>
    <w:rsid w:val="007521CF"/>
    <w:rsid w:val="00753B44"/>
    <w:rsid w:val="007562A0"/>
    <w:rsid w:val="007564D3"/>
    <w:rsid w:val="00760F92"/>
    <w:rsid w:val="00762DBE"/>
    <w:rsid w:val="0076481A"/>
    <w:rsid w:val="00765715"/>
    <w:rsid w:val="007662F8"/>
    <w:rsid w:val="00767536"/>
    <w:rsid w:val="00767ABF"/>
    <w:rsid w:val="00775B3F"/>
    <w:rsid w:val="00775D9A"/>
    <w:rsid w:val="00776600"/>
    <w:rsid w:val="00777A0F"/>
    <w:rsid w:val="00784EE6"/>
    <w:rsid w:val="0079171B"/>
    <w:rsid w:val="00791AB3"/>
    <w:rsid w:val="0079443C"/>
    <w:rsid w:val="0079606B"/>
    <w:rsid w:val="007970DA"/>
    <w:rsid w:val="00797918"/>
    <w:rsid w:val="0079795B"/>
    <w:rsid w:val="00797C12"/>
    <w:rsid w:val="007A0EEA"/>
    <w:rsid w:val="007A244A"/>
    <w:rsid w:val="007A2CF5"/>
    <w:rsid w:val="007A2FF1"/>
    <w:rsid w:val="007A36F3"/>
    <w:rsid w:val="007A7823"/>
    <w:rsid w:val="007B2860"/>
    <w:rsid w:val="007B40E7"/>
    <w:rsid w:val="007B747A"/>
    <w:rsid w:val="007C03A9"/>
    <w:rsid w:val="007C03F2"/>
    <w:rsid w:val="007C35F9"/>
    <w:rsid w:val="007C3C61"/>
    <w:rsid w:val="007C4339"/>
    <w:rsid w:val="007C6524"/>
    <w:rsid w:val="007C765C"/>
    <w:rsid w:val="007D012A"/>
    <w:rsid w:val="007D043D"/>
    <w:rsid w:val="007D4A27"/>
    <w:rsid w:val="007D50CC"/>
    <w:rsid w:val="007D677B"/>
    <w:rsid w:val="007D6954"/>
    <w:rsid w:val="007D6E72"/>
    <w:rsid w:val="007E0038"/>
    <w:rsid w:val="007E1003"/>
    <w:rsid w:val="007E1111"/>
    <w:rsid w:val="007E18FC"/>
    <w:rsid w:val="007E1904"/>
    <w:rsid w:val="007E34BF"/>
    <w:rsid w:val="007E6EF0"/>
    <w:rsid w:val="007E6F76"/>
    <w:rsid w:val="007F247C"/>
    <w:rsid w:val="007F2796"/>
    <w:rsid w:val="007F3A73"/>
    <w:rsid w:val="007F78B8"/>
    <w:rsid w:val="0080288F"/>
    <w:rsid w:val="00802CEA"/>
    <w:rsid w:val="00803160"/>
    <w:rsid w:val="00804FC6"/>
    <w:rsid w:val="008061B1"/>
    <w:rsid w:val="0080639E"/>
    <w:rsid w:val="00811089"/>
    <w:rsid w:val="008128A7"/>
    <w:rsid w:val="00813B54"/>
    <w:rsid w:val="00814A85"/>
    <w:rsid w:val="00815D7A"/>
    <w:rsid w:val="00820239"/>
    <w:rsid w:val="00820E53"/>
    <w:rsid w:val="008224A6"/>
    <w:rsid w:val="00824385"/>
    <w:rsid w:val="00825075"/>
    <w:rsid w:val="008266A5"/>
    <w:rsid w:val="00826895"/>
    <w:rsid w:val="008340AC"/>
    <w:rsid w:val="00834547"/>
    <w:rsid w:val="0083778B"/>
    <w:rsid w:val="00840763"/>
    <w:rsid w:val="00840FED"/>
    <w:rsid w:val="00844A59"/>
    <w:rsid w:val="00845FD3"/>
    <w:rsid w:val="008469E1"/>
    <w:rsid w:val="008533CE"/>
    <w:rsid w:val="0085578A"/>
    <w:rsid w:val="008569DE"/>
    <w:rsid w:val="00863044"/>
    <w:rsid w:val="00863C27"/>
    <w:rsid w:val="00864B8F"/>
    <w:rsid w:val="00865AFE"/>
    <w:rsid w:val="008660C9"/>
    <w:rsid w:val="008704F7"/>
    <w:rsid w:val="00870B48"/>
    <w:rsid w:val="00871440"/>
    <w:rsid w:val="00874B07"/>
    <w:rsid w:val="00874DFD"/>
    <w:rsid w:val="0087515D"/>
    <w:rsid w:val="00875962"/>
    <w:rsid w:val="00876A1E"/>
    <w:rsid w:val="00876D8A"/>
    <w:rsid w:val="008770AB"/>
    <w:rsid w:val="00885114"/>
    <w:rsid w:val="00886550"/>
    <w:rsid w:val="008867B3"/>
    <w:rsid w:val="0089079F"/>
    <w:rsid w:val="00891400"/>
    <w:rsid w:val="00891853"/>
    <w:rsid w:val="00892027"/>
    <w:rsid w:val="00894527"/>
    <w:rsid w:val="008967DF"/>
    <w:rsid w:val="008973C6"/>
    <w:rsid w:val="008A3A22"/>
    <w:rsid w:val="008A4583"/>
    <w:rsid w:val="008A4A28"/>
    <w:rsid w:val="008A6D0C"/>
    <w:rsid w:val="008A6F30"/>
    <w:rsid w:val="008B15FF"/>
    <w:rsid w:val="008B297E"/>
    <w:rsid w:val="008C0992"/>
    <w:rsid w:val="008C285A"/>
    <w:rsid w:val="008C6C38"/>
    <w:rsid w:val="008C6C87"/>
    <w:rsid w:val="008D09D8"/>
    <w:rsid w:val="008D0BCC"/>
    <w:rsid w:val="008D2569"/>
    <w:rsid w:val="008E0B6D"/>
    <w:rsid w:val="008E1B78"/>
    <w:rsid w:val="008E303F"/>
    <w:rsid w:val="008F1F49"/>
    <w:rsid w:val="008F21BA"/>
    <w:rsid w:val="008F2E8E"/>
    <w:rsid w:val="008F50AD"/>
    <w:rsid w:val="008F5763"/>
    <w:rsid w:val="008F7037"/>
    <w:rsid w:val="008F7865"/>
    <w:rsid w:val="00900E7E"/>
    <w:rsid w:val="009012D9"/>
    <w:rsid w:val="00903388"/>
    <w:rsid w:val="00905930"/>
    <w:rsid w:val="00910C2F"/>
    <w:rsid w:val="00911339"/>
    <w:rsid w:val="00911EF9"/>
    <w:rsid w:val="00915AD8"/>
    <w:rsid w:val="0091628F"/>
    <w:rsid w:val="009178CA"/>
    <w:rsid w:val="00921E46"/>
    <w:rsid w:val="0092268E"/>
    <w:rsid w:val="00923334"/>
    <w:rsid w:val="00923C69"/>
    <w:rsid w:val="00927D03"/>
    <w:rsid w:val="00930F4A"/>
    <w:rsid w:val="009321FF"/>
    <w:rsid w:val="00932695"/>
    <w:rsid w:val="00935544"/>
    <w:rsid w:val="00936802"/>
    <w:rsid w:val="00941644"/>
    <w:rsid w:val="0094208F"/>
    <w:rsid w:val="009429D0"/>
    <w:rsid w:val="00942E5B"/>
    <w:rsid w:val="00944F4A"/>
    <w:rsid w:val="009451F6"/>
    <w:rsid w:val="00946564"/>
    <w:rsid w:val="00946D3E"/>
    <w:rsid w:val="00947D6C"/>
    <w:rsid w:val="009528DA"/>
    <w:rsid w:val="00952939"/>
    <w:rsid w:val="00953F2E"/>
    <w:rsid w:val="00957305"/>
    <w:rsid w:val="00957DA5"/>
    <w:rsid w:val="00960932"/>
    <w:rsid w:val="0096103E"/>
    <w:rsid w:val="00961840"/>
    <w:rsid w:val="00963B73"/>
    <w:rsid w:val="00967041"/>
    <w:rsid w:val="009675A0"/>
    <w:rsid w:val="009675F5"/>
    <w:rsid w:val="0097006B"/>
    <w:rsid w:val="00972864"/>
    <w:rsid w:val="009732D8"/>
    <w:rsid w:val="00973401"/>
    <w:rsid w:val="009734D2"/>
    <w:rsid w:val="00973924"/>
    <w:rsid w:val="00975292"/>
    <w:rsid w:val="00975EBC"/>
    <w:rsid w:val="009802E4"/>
    <w:rsid w:val="00981513"/>
    <w:rsid w:val="00982356"/>
    <w:rsid w:val="00982A44"/>
    <w:rsid w:val="00984A62"/>
    <w:rsid w:val="00987270"/>
    <w:rsid w:val="00990AC0"/>
    <w:rsid w:val="009914C7"/>
    <w:rsid w:val="00992987"/>
    <w:rsid w:val="0099598D"/>
    <w:rsid w:val="00995F2D"/>
    <w:rsid w:val="00996779"/>
    <w:rsid w:val="00997C24"/>
    <w:rsid w:val="009A17FF"/>
    <w:rsid w:val="009A4CB7"/>
    <w:rsid w:val="009B042F"/>
    <w:rsid w:val="009B1832"/>
    <w:rsid w:val="009B212C"/>
    <w:rsid w:val="009B3C96"/>
    <w:rsid w:val="009B6683"/>
    <w:rsid w:val="009B70AD"/>
    <w:rsid w:val="009C08A5"/>
    <w:rsid w:val="009C3835"/>
    <w:rsid w:val="009C55E2"/>
    <w:rsid w:val="009C608B"/>
    <w:rsid w:val="009D0B33"/>
    <w:rsid w:val="009D350D"/>
    <w:rsid w:val="009D390F"/>
    <w:rsid w:val="009D394D"/>
    <w:rsid w:val="009D449F"/>
    <w:rsid w:val="009D4558"/>
    <w:rsid w:val="009D4636"/>
    <w:rsid w:val="009D6D3F"/>
    <w:rsid w:val="009E0E05"/>
    <w:rsid w:val="009E1466"/>
    <w:rsid w:val="009E45F7"/>
    <w:rsid w:val="009E6C14"/>
    <w:rsid w:val="009F0A2A"/>
    <w:rsid w:val="009F559D"/>
    <w:rsid w:val="009F6EFE"/>
    <w:rsid w:val="009F730D"/>
    <w:rsid w:val="009F7FEB"/>
    <w:rsid w:val="009F7FFD"/>
    <w:rsid w:val="00A0158F"/>
    <w:rsid w:val="00A02315"/>
    <w:rsid w:val="00A04AC3"/>
    <w:rsid w:val="00A0554C"/>
    <w:rsid w:val="00A07860"/>
    <w:rsid w:val="00A07AB5"/>
    <w:rsid w:val="00A11886"/>
    <w:rsid w:val="00A12435"/>
    <w:rsid w:val="00A13C7C"/>
    <w:rsid w:val="00A1442D"/>
    <w:rsid w:val="00A15264"/>
    <w:rsid w:val="00A16213"/>
    <w:rsid w:val="00A2093A"/>
    <w:rsid w:val="00A20B8F"/>
    <w:rsid w:val="00A20F67"/>
    <w:rsid w:val="00A21FA2"/>
    <w:rsid w:val="00A235CB"/>
    <w:rsid w:val="00A24B1A"/>
    <w:rsid w:val="00A2517F"/>
    <w:rsid w:val="00A33E69"/>
    <w:rsid w:val="00A34A97"/>
    <w:rsid w:val="00A34F0A"/>
    <w:rsid w:val="00A35252"/>
    <w:rsid w:val="00A35867"/>
    <w:rsid w:val="00A364E3"/>
    <w:rsid w:val="00A37932"/>
    <w:rsid w:val="00A40F9C"/>
    <w:rsid w:val="00A43603"/>
    <w:rsid w:val="00A450EF"/>
    <w:rsid w:val="00A45316"/>
    <w:rsid w:val="00A45AD7"/>
    <w:rsid w:val="00A46DBA"/>
    <w:rsid w:val="00A51DA3"/>
    <w:rsid w:val="00A52EBB"/>
    <w:rsid w:val="00A5477F"/>
    <w:rsid w:val="00A60C29"/>
    <w:rsid w:val="00A61067"/>
    <w:rsid w:val="00A618A2"/>
    <w:rsid w:val="00A64CD5"/>
    <w:rsid w:val="00A6599B"/>
    <w:rsid w:val="00A66818"/>
    <w:rsid w:val="00A66D0B"/>
    <w:rsid w:val="00A72E76"/>
    <w:rsid w:val="00A744C4"/>
    <w:rsid w:val="00A7509C"/>
    <w:rsid w:val="00A759EE"/>
    <w:rsid w:val="00A76491"/>
    <w:rsid w:val="00A76A62"/>
    <w:rsid w:val="00A822FF"/>
    <w:rsid w:val="00A8292B"/>
    <w:rsid w:val="00A849C4"/>
    <w:rsid w:val="00A86817"/>
    <w:rsid w:val="00A8731D"/>
    <w:rsid w:val="00A9359E"/>
    <w:rsid w:val="00A95C74"/>
    <w:rsid w:val="00A95D2D"/>
    <w:rsid w:val="00A97656"/>
    <w:rsid w:val="00AA1355"/>
    <w:rsid w:val="00AA2E06"/>
    <w:rsid w:val="00AA3EDB"/>
    <w:rsid w:val="00AA4130"/>
    <w:rsid w:val="00AA42DF"/>
    <w:rsid w:val="00AA72EF"/>
    <w:rsid w:val="00AA7E70"/>
    <w:rsid w:val="00AB0671"/>
    <w:rsid w:val="00AB225C"/>
    <w:rsid w:val="00AB3FEE"/>
    <w:rsid w:val="00AB52D9"/>
    <w:rsid w:val="00AC09CF"/>
    <w:rsid w:val="00AC1FBC"/>
    <w:rsid w:val="00AC2385"/>
    <w:rsid w:val="00AC35BA"/>
    <w:rsid w:val="00AC55AD"/>
    <w:rsid w:val="00AC603D"/>
    <w:rsid w:val="00AD0137"/>
    <w:rsid w:val="00AD0823"/>
    <w:rsid w:val="00AD27F8"/>
    <w:rsid w:val="00AD640B"/>
    <w:rsid w:val="00AD6B1E"/>
    <w:rsid w:val="00AE1CC4"/>
    <w:rsid w:val="00AE3EF8"/>
    <w:rsid w:val="00AE4161"/>
    <w:rsid w:val="00AE5D69"/>
    <w:rsid w:val="00AE6096"/>
    <w:rsid w:val="00AF04BC"/>
    <w:rsid w:val="00AF0FD2"/>
    <w:rsid w:val="00AF2206"/>
    <w:rsid w:val="00AF2F87"/>
    <w:rsid w:val="00AF345D"/>
    <w:rsid w:val="00AF510D"/>
    <w:rsid w:val="00AF565E"/>
    <w:rsid w:val="00AF66FA"/>
    <w:rsid w:val="00AF6BCB"/>
    <w:rsid w:val="00B008B7"/>
    <w:rsid w:val="00B00F5D"/>
    <w:rsid w:val="00B02138"/>
    <w:rsid w:val="00B0470D"/>
    <w:rsid w:val="00B055EB"/>
    <w:rsid w:val="00B07AB5"/>
    <w:rsid w:val="00B07F8B"/>
    <w:rsid w:val="00B1047B"/>
    <w:rsid w:val="00B1261A"/>
    <w:rsid w:val="00B12A02"/>
    <w:rsid w:val="00B14E38"/>
    <w:rsid w:val="00B15D86"/>
    <w:rsid w:val="00B2518C"/>
    <w:rsid w:val="00B30914"/>
    <w:rsid w:val="00B3125B"/>
    <w:rsid w:val="00B35EAB"/>
    <w:rsid w:val="00B4189F"/>
    <w:rsid w:val="00B43214"/>
    <w:rsid w:val="00B51349"/>
    <w:rsid w:val="00B514A0"/>
    <w:rsid w:val="00B55655"/>
    <w:rsid w:val="00B61E09"/>
    <w:rsid w:val="00B62A02"/>
    <w:rsid w:val="00B6341D"/>
    <w:rsid w:val="00B64006"/>
    <w:rsid w:val="00B64835"/>
    <w:rsid w:val="00B6499B"/>
    <w:rsid w:val="00B64CB6"/>
    <w:rsid w:val="00B65637"/>
    <w:rsid w:val="00B65DA2"/>
    <w:rsid w:val="00B70433"/>
    <w:rsid w:val="00B70D5E"/>
    <w:rsid w:val="00B70F88"/>
    <w:rsid w:val="00B71AD0"/>
    <w:rsid w:val="00B7256A"/>
    <w:rsid w:val="00B7492D"/>
    <w:rsid w:val="00B76383"/>
    <w:rsid w:val="00B778E8"/>
    <w:rsid w:val="00B80253"/>
    <w:rsid w:val="00B80C82"/>
    <w:rsid w:val="00B80EB1"/>
    <w:rsid w:val="00B81599"/>
    <w:rsid w:val="00B815E6"/>
    <w:rsid w:val="00B8217A"/>
    <w:rsid w:val="00B852B7"/>
    <w:rsid w:val="00B903FC"/>
    <w:rsid w:val="00B910B5"/>
    <w:rsid w:val="00B91159"/>
    <w:rsid w:val="00B9118D"/>
    <w:rsid w:val="00BA162C"/>
    <w:rsid w:val="00BA235E"/>
    <w:rsid w:val="00BA2FEC"/>
    <w:rsid w:val="00BA4490"/>
    <w:rsid w:val="00BA4FFF"/>
    <w:rsid w:val="00BA61DE"/>
    <w:rsid w:val="00BA6F58"/>
    <w:rsid w:val="00BA7E45"/>
    <w:rsid w:val="00BB207A"/>
    <w:rsid w:val="00BB3128"/>
    <w:rsid w:val="00BB3493"/>
    <w:rsid w:val="00BB3C0E"/>
    <w:rsid w:val="00BB6A76"/>
    <w:rsid w:val="00BB7283"/>
    <w:rsid w:val="00BC0497"/>
    <w:rsid w:val="00BC125B"/>
    <w:rsid w:val="00BC316C"/>
    <w:rsid w:val="00BC436C"/>
    <w:rsid w:val="00BC5412"/>
    <w:rsid w:val="00BD0455"/>
    <w:rsid w:val="00BD1E20"/>
    <w:rsid w:val="00BD2091"/>
    <w:rsid w:val="00BD2665"/>
    <w:rsid w:val="00BD315B"/>
    <w:rsid w:val="00BD4D1E"/>
    <w:rsid w:val="00BD535A"/>
    <w:rsid w:val="00BD6819"/>
    <w:rsid w:val="00BE2C8F"/>
    <w:rsid w:val="00BE39D6"/>
    <w:rsid w:val="00BE7669"/>
    <w:rsid w:val="00BF32CE"/>
    <w:rsid w:val="00BF40CE"/>
    <w:rsid w:val="00BF42C2"/>
    <w:rsid w:val="00BF5D95"/>
    <w:rsid w:val="00C000CD"/>
    <w:rsid w:val="00C00107"/>
    <w:rsid w:val="00C01136"/>
    <w:rsid w:val="00C01E41"/>
    <w:rsid w:val="00C037ED"/>
    <w:rsid w:val="00C06AA6"/>
    <w:rsid w:val="00C07EB4"/>
    <w:rsid w:val="00C07F14"/>
    <w:rsid w:val="00C11C4C"/>
    <w:rsid w:val="00C148B9"/>
    <w:rsid w:val="00C14B6D"/>
    <w:rsid w:val="00C17732"/>
    <w:rsid w:val="00C20592"/>
    <w:rsid w:val="00C20A19"/>
    <w:rsid w:val="00C215E1"/>
    <w:rsid w:val="00C2180B"/>
    <w:rsid w:val="00C2194D"/>
    <w:rsid w:val="00C23640"/>
    <w:rsid w:val="00C24187"/>
    <w:rsid w:val="00C2559B"/>
    <w:rsid w:val="00C25B15"/>
    <w:rsid w:val="00C26E16"/>
    <w:rsid w:val="00C274BC"/>
    <w:rsid w:val="00C27932"/>
    <w:rsid w:val="00C30B70"/>
    <w:rsid w:val="00C313CA"/>
    <w:rsid w:val="00C334D3"/>
    <w:rsid w:val="00C35D95"/>
    <w:rsid w:val="00C3605A"/>
    <w:rsid w:val="00C37280"/>
    <w:rsid w:val="00C4055C"/>
    <w:rsid w:val="00C42F21"/>
    <w:rsid w:val="00C4591B"/>
    <w:rsid w:val="00C4607C"/>
    <w:rsid w:val="00C475AB"/>
    <w:rsid w:val="00C50E03"/>
    <w:rsid w:val="00C521B6"/>
    <w:rsid w:val="00C536EA"/>
    <w:rsid w:val="00C54C07"/>
    <w:rsid w:val="00C554CD"/>
    <w:rsid w:val="00C56B2A"/>
    <w:rsid w:val="00C57FA4"/>
    <w:rsid w:val="00C632FB"/>
    <w:rsid w:val="00C6460B"/>
    <w:rsid w:val="00C65074"/>
    <w:rsid w:val="00C66F85"/>
    <w:rsid w:val="00C67C63"/>
    <w:rsid w:val="00C729F9"/>
    <w:rsid w:val="00C73DB6"/>
    <w:rsid w:val="00C7418C"/>
    <w:rsid w:val="00C81B51"/>
    <w:rsid w:val="00C81E12"/>
    <w:rsid w:val="00C85515"/>
    <w:rsid w:val="00C8732D"/>
    <w:rsid w:val="00C95231"/>
    <w:rsid w:val="00CA0786"/>
    <w:rsid w:val="00CA0B64"/>
    <w:rsid w:val="00CA153F"/>
    <w:rsid w:val="00CA1916"/>
    <w:rsid w:val="00CA27C6"/>
    <w:rsid w:val="00CA4ADF"/>
    <w:rsid w:val="00CA5F1E"/>
    <w:rsid w:val="00CA73CC"/>
    <w:rsid w:val="00CA75DE"/>
    <w:rsid w:val="00CA7BEE"/>
    <w:rsid w:val="00CB09D6"/>
    <w:rsid w:val="00CB30FA"/>
    <w:rsid w:val="00CB5BC6"/>
    <w:rsid w:val="00CB68D3"/>
    <w:rsid w:val="00CB6D26"/>
    <w:rsid w:val="00CB7A79"/>
    <w:rsid w:val="00CC4D89"/>
    <w:rsid w:val="00CC7648"/>
    <w:rsid w:val="00CD0E19"/>
    <w:rsid w:val="00CD2969"/>
    <w:rsid w:val="00CD55FD"/>
    <w:rsid w:val="00CD7109"/>
    <w:rsid w:val="00CE37D0"/>
    <w:rsid w:val="00CE7F0B"/>
    <w:rsid w:val="00CF226D"/>
    <w:rsid w:val="00CF489D"/>
    <w:rsid w:val="00CF6009"/>
    <w:rsid w:val="00CF65CA"/>
    <w:rsid w:val="00CF6CF6"/>
    <w:rsid w:val="00CF71E7"/>
    <w:rsid w:val="00CF74B9"/>
    <w:rsid w:val="00CF7A84"/>
    <w:rsid w:val="00D00437"/>
    <w:rsid w:val="00D00A9D"/>
    <w:rsid w:val="00D01842"/>
    <w:rsid w:val="00D05D3F"/>
    <w:rsid w:val="00D05EF7"/>
    <w:rsid w:val="00D1095E"/>
    <w:rsid w:val="00D11339"/>
    <w:rsid w:val="00D11A5C"/>
    <w:rsid w:val="00D11ECA"/>
    <w:rsid w:val="00D208E3"/>
    <w:rsid w:val="00D21DB7"/>
    <w:rsid w:val="00D22B92"/>
    <w:rsid w:val="00D244F0"/>
    <w:rsid w:val="00D2603D"/>
    <w:rsid w:val="00D2624B"/>
    <w:rsid w:val="00D30D9A"/>
    <w:rsid w:val="00D3145B"/>
    <w:rsid w:val="00D34623"/>
    <w:rsid w:val="00D34C80"/>
    <w:rsid w:val="00D3536C"/>
    <w:rsid w:val="00D36AA5"/>
    <w:rsid w:val="00D36F32"/>
    <w:rsid w:val="00D37699"/>
    <w:rsid w:val="00D409FB"/>
    <w:rsid w:val="00D419F2"/>
    <w:rsid w:val="00D4314B"/>
    <w:rsid w:val="00D436A1"/>
    <w:rsid w:val="00D43EE7"/>
    <w:rsid w:val="00D45B41"/>
    <w:rsid w:val="00D45BF9"/>
    <w:rsid w:val="00D47446"/>
    <w:rsid w:val="00D47726"/>
    <w:rsid w:val="00D479B6"/>
    <w:rsid w:val="00D51F87"/>
    <w:rsid w:val="00D542FE"/>
    <w:rsid w:val="00D54A35"/>
    <w:rsid w:val="00D566B9"/>
    <w:rsid w:val="00D57EDF"/>
    <w:rsid w:val="00D61781"/>
    <w:rsid w:val="00D61943"/>
    <w:rsid w:val="00D61BD9"/>
    <w:rsid w:val="00D63B1A"/>
    <w:rsid w:val="00D6467E"/>
    <w:rsid w:val="00D664CE"/>
    <w:rsid w:val="00D6708E"/>
    <w:rsid w:val="00D670CE"/>
    <w:rsid w:val="00D70C7F"/>
    <w:rsid w:val="00D72131"/>
    <w:rsid w:val="00D72C56"/>
    <w:rsid w:val="00D81C9B"/>
    <w:rsid w:val="00D82D4B"/>
    <w:rsid w:val="00D83A89"/>
    <w:rsid w:val="00D83C34"/>
    <w:rsid w:val="00D8642F"/>
    <w:rsid w:val="00D86D73"/>
    <w:rsid w:val="00D875A4"/>
    <w:rsid w:val="00D94A16"/>
    <w:rsid w:val="00D95737"/>
    <w:rsid w:val="00D96848"/>
    <w:rsid w:val="00D96DCB"/>
    <w:rsid w:val="00D96FEA"/>
    <w:rsid w:val="00D970CA"/>
    <w:rsid w:val="00D977E5"/>
    <w:rsid w:val="00DA201C"/>
    <w:rsid w:val="00DA2C50"/>
    <w:rsid w:val="00DA3400"/>
    <w:rsid w:val="00DA44F2"/>
    <w:rsid w:val="00DA5EFB"/>
    <w:rsid w:val="00DB05B9"/>
    <w:rsid w:val="00DB3034"/>
    <w:rsid w:val="00DB5AA0"/>
    <w:rsid w:val="00DB64C9"/>
    <w:rsid w:val="00DB6F12"/>
    <w:rsid w:val="00DB7960"/>
    <w:rsid w:val="00DB7F51"/>
    <w:rsid w:val="00DC094E"/>
    <w:rsid w:val="00DC0E18"/>
    <w:rsid w:val="00DC31B4"/>
    <w:rsid w:val="00DC3A76"/>
    <w:rsid w:val="00DC64D7"/>
    <w:rsid w:val="00DD0F7C"/>
    <w:rsid w:val="00DD15E8"/>
    <w:rsid w:val="00DD5A5B"/>
    <w:rsid w:val="00DE32FC"/>
    <w:rsid w:val="00DE3542"/>
    <w:rsid w:val="00DE36CE"/>
    <w:rsid w:val="00DE7847"/>
    <w:rsid w:val="00DF2C2F"/>
    <w:rsid w:val="00E01E87"/>
    <w:rsid w:val="00E01F80"/>
    <w:rsid w:val="00E02291"/>
    <w:rsid w:val="00E02F9B"/>
    <w:rsid w:val="00E06EDD"/>
    <w:rsid w:val="00E0704F"/>
    <w:rsid w:val="00E071E6"/>
    <w:rsid w:val="00E13C48"/>
    <w:rsid w:val="00E14BCC"/>
    <w:rsid w:val="00E15A90"/>
    <w:rsid w:val="00E17208"/>
    <w:rsid w:val="00E20856"/>
    <w:rsid w:val="00E26406"/>
    <w:rsid w:val="00E269C2"/>
    <w:rsid w:val="00E30F81"/>
    <w:rsid w:val="00E34285"/>
    <w:rsid w:val="00E350B9"/>
    <w:rsid w:val="00E41204"/>
    <w:rsid w:val="00E44E3E"/>
    <w:rsid w:val="00E46C5F"/>
    <w:rsid w:val="00E46FA0"/>
    <w:rsid w:val="00E47243"/>
    <w:rsid w:val="00E51DC9"/>
    <w:rsid w:val="00E52804"/>
    <w:rsid w:val="00E54879"/>
    <w:rsid w:val="00E54C15"/>
    <w:rsid w:val="00E55862"/>
    <w:rsid w:val="00E56A70"/>
    <w:rsid w:val="00E56DB7"/>
    <w:rsid w:val="00E6067B"/>
    <w:rsid w:val="00E608BB"/>
    <w:rsid w:val="00E618F1"/>
    <w:rsid w:val="00E62D9E"/>
    <w:rsid w:val="00E6334C"/>
    <w:rsid w:val="00E651B5"/>
    <w:rsid w:val="00E65F01"/>
    <w:rsid w:val="00E677F5"/>
    <w:rsid w:val="00E7005B"/>
    <w:rsid w:val="00E70196"/>
    <w:rsid w:val="00E70F9C"/>
    <w:rsid w:val="00E71621"/>
    <w:rsid w:val="00E71A6D"/>
    <w:rsid w:val="00E7381B"/>
    <w:rsid w:val="00E74189"/>
    <w:rsid w:val="00E7423A"/>
    <w:rsid w:val="00E742DA"/>
    <w:rsid w:val="00E777BF"/>
    <w:rsid w:val="00E77E98"/>
    <w:rsid w:val="00E80276"/>
    <w:rsid w:val="00E809E1"/>
    <w:rsid w:val="00E81B08"/>
    <w:rsid w:val="00E83392"/>
    <w:rsid w:val="00E8474C"/>
    <w:rsid w:val="00E84AB0"/>
    <w:rsid w:val="00E86F16"/>
    <w:rsid w:val="00E873C1"/>
    <w:rsid w:val="00E8746C"/>
    <w:rsid w:val="00E878BD"/>
    <w:rsid w:val="00E90A8B"/>
    <w:rsid w:val="00E921FE"/>
    <w:rsid w:val="00E938A2"/>
    <w:rsid w:val="00E93F6A"/>
    <w:rsid w:val="00E94832"/>
    <w:rsid w:val="00EA26E6"/>
    <w:rsid w:val="00EA3B23"/>
    <w:rsid w:val="00EA62DF"/>
    <w:rsid w:val="00EA6447"/>
    <w:rsid w:val="00EB0CC4"/>
    <w:rsid w:val="00EB370D"/>
    <w:rsid w:val="00EB40A4"/>
    <w:rsid w:val="00EB65DA"/>
    <w:rsid w:val="00EC33E4"/>
    <w:rsid w:val="00EC4906"/>
    <w:rsid w:val="00EC491C"/>
    <w:rsid w:val="00EC5221"/>
    <w:rsid w:val="00EC5E15"/>
    <w:rsid w:val="00EC602F"/>
    <w:rsid w:val="00EC7689"/>
    <w:rsid w:val="00ED7594"/>
    <w:rsid w:val="00ED7B73"/>
    <w:rsid w:val="00ED7DF6"/>
    <w:rsid w:val="00EE459A"/>
    <w:rsid w:val="00EE60E7"/>
    <w:rsid w:val="00EE7925"/>
    <w:rsid w:val="00EF00BE"/>
    <w:rsid w:val="00EF1D76"/>
    <w:rsid w:val="00EF3F3E"/>
    <w:rsid w:val="00EF41FD"/>
    <w:rsid w:val="00EF513B"/>
    <w:rsid w:val="00EF5F2F"/>
    <w:rsid w:val="00EF662E"/>
    <w:rsid w:val="00EF71E2"/>
    <w:rsid w:val="00F002B7"/>
    <w:rsid w:val="00F04695"/>
    <w:rsid w:val="00F06CA8"/>
    <w:rsid w:val="00F077DE"/>
    <w:rsid w:val="00F109EA"/>
    <w:rsid w:val="00F122F8"/>
    <w:rsid w:val="00F12753"/>
    <w:rsid w:val="00F15CED"/>
    <w:rsid w:val="00F1668B"/>
    <w:rsid w:val="00F16CD6"/>
    <w:rsid w:val="00F16DE0"/>
    <w:rsid w:val="00F21471"/>
    <w:rsid w:val="00F22E71"/>
    <w:rsid w:val="00F27465"/>
    <w:rsid w:val="00F27A3F"/>
    <w:rsid w:val="00F31D1B"/>
    <w:rsid w:val="00F3202F"/>
    <w:rsid w:val="00F349C5"/>
    <w:rsid w:val="00F34BCB"/>
    <w:rsid w:val="00F3514F"/>
    <w:rsid w:val="00F36398"/>
    <w:rsid w:val="00F36BC3"/>
    <w:rsid w:val="00F36E9E"/>
    <w:rsid w:val="00F36F86"/>
    <w:rsid w:val="00F37083"/>
    <w:rsid w:val="00F419AE"/>
    <w:rsid w:val="00F42458"/>
    <w:rsid w:val="00F4292F"/>
    <w:rsid w:val="00F429BB"/>
    <w:rsid w:val="00F42DCE"/>
    <w:rsid w:val="00F44809"/>
    <w:rsid w:val="00F45533"/>
    <w:rsid w:val="00F5154B"/>
    <w:rsid w:val="00F5523D"/>
    <w:rsid w:val="00F60309"/>
    <w:rsid w:val="00F6177B"/>
    <w:rsid w:val="00F653FD"/>
    <w:rsid w:val="00F67DB8"/>
    <w:rsid w:val="00F716FE"/>
    <w:rsid w:val="00F726E0"/>
    <w:rsid w:val="00F72B98"/>
    <w:rsid w:val="00F7379E"/>
    <w:rsid w:val="00F749E3"/>
    <w:rsid w:val="00F761AF"/>
    <w:rsid w:val="00F76C6E"/>
    <w:rsid w:val="00F80117"/>
    <w:rsid w:val="00F80B5B"/>
    <w:rsid w:val="00F86BAA"/>
    <w:rsid w:val="00F90C07"/>
    <w:rsid w:val="00F914C2"/>
    <w:rsid w:val="00F96BD9"/>
    <w:rsid w:val="00F97648"/>
    <w:rsid w:val="00FA0B8E"/>
    <w:rsid w:val="00FA1A47"/>
    <w:rsid w:val="00FA2B5C"/>
    <w:rsid w:val="00FA3865"/>
    <w:rsid w:val="00FA655B"/>
    <w:rsid w:val="00FA758E"/>
    <w:rsid w:val="00FB0A0D"/>
    <w:rsid w:val="00FB16E7"/>
    <w:rsid w:val="00FB3580"/>
    <w:rsid w:val="00FB403D"/>
    <w:rsid w:val="00FB4CAF"/>
    <w:rsid w:val="00FB53B0"/>
    <w:rsid w:val="00FB6826"/>
    <w:rsid w:val="00FC2AAF"/>
    <w:rsid w:val="00FC6745"/>
    <w:rsid w:val="00FC70C2"/>
    <w:rsid w:val="00FD0EC2"/>
    <w:rsid w:val="00FD2946"/>
    <w:rsid w:val="00FD47BC"/>
    <w:rsid w:val="00FD62FB"/>
    <w:rsid w:val="00FD7FAD"/>
    <w:rsid w:val="00FE1817"/>
    <w:rsid w:val="00FE324E"/>
    <w:rsid w:val="00FE3D47"/>
    <w:rsid w:val="00FE44B7"/>
    <w:rsid w:val="00FF0B1C"/>
    <w:rsid w:val="00FF1616"/>
    <w:rsid w:val="00FF33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8060016"/>
  <w15:docId w15:val="{6CA621B2-E41F-4C8D-A552-A5DC6A73D8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25519"/>
    <w:pPr>
      <w:overflowPunct w:val="0"/>
      <w:autoSpaceDE w:val="0"/>
      <w:autoSpaceDN w:val="0"/>
      <w:adjustRightInd w:val="0"/>
      <w:textAlignment w:val="baseline"/>
    </w:pPr>
  </w:style>
  <w:style w:type="paragraph" w:styleId="Nagwek1">
    <w:name w:val="heading 1"/>
    <w:basedOn w:val="Normalny"/>
    <w:next w:val="Normalny"/>
    <w:qFormat/>
    <w:rsid w:val="00325519"/>
    <w:pPr>
      <w:keepNext/>
      <w:jc w:val="center"/>
      <w:outlineLvl w:val="0"/>
    </w:pPr>
    <w:rPr>
      <w:b/>
      <w:bCs/>
    </w:rPr>
  </w:style>
  <w:style w:type="paragraph" w:styleId="Nagwek3">
    <w:name w:val="heading 3"/>
    <w:basedOn w:val="Normalny"/>
    <w:next w:val="Normalny"/>
    <w:qFormat/>
    <w:rsid w:val="00325519"/>
    <w:pPr>
      <w:keepNext/>
      <w:overflowPunct/>
      <w:autoSpaceDE/>
      <w:autoSpaceDN/>
      <w:adjustRightInd/>
      <w:spacing w:before="240" w:after="60"/>
      <w:textAlignment w:val="auto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A2B5C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basedOn w:val="Domylnaczcionkaakapitu"/>
    <w:uiPriority w:val="99"/>
    <w:rsid w:val="00325519"/>
    <w:rPr>
      <w:sz w:val="16"/>
    </w:rPr>
  </w:style>
  <w:style w:type="paragraph" w:styleId="Tekstkomentarza">
    <w:name w:val="annotation text"/>
    <w:basedOn w:val="Normalny"/>
    <w:link w:val="TekstkomentarzaZnak"/>
    <w:uiPriority w:val="99"/>
    <w:rsid w:val="00325519"/>
  </w:style>
  <w:style w:type="paragraph" w:styleId="Tekstpodstawowy">
    <w:name w:val="Body Text"/>
    <w:basedOn w:val="Normalny"/>
    <w:semiHidden/>
    <w:rsid w:val="00325519"/>
    <w:pPr>
      <w:jc w:val="both"/>
    </w:pPr>
    <w:rPr>
      <w:sz w:val="28"/>
    </w:rPr>
  </w:style>
  <w:style w:type="paragraph" w:styleId="Tekstpodstawowy2">
    <w:name w:val="Body Text 2"/>
    <w:basedOn w:val="Normalny"/>
    <w:semiHidden/>
    <w:rsid w:val="00325519"/>
    <w:rPr>
      <w:sz w:val="28"/>
    </w:rPr>
  </w:style>
  <w:style w:type="paragraph" w:styleId="Tekstpodstawowy3">
    <w:name w:val="Body Text 3"/>
    <w:basedOn w:val="Normalny"/>
    <w:link w:val="Tekstpodstawowy3Znak"/>
    <w:semiHidden/>
    <w:rsid w:val="00325519"/>
    <w:pPr>
      <w:tabs>
        <w:tab w:val="left" w:pos="0"/>
      </w:tabs>
      <w:jc w:val="both"/>
    </w:pPr>
    <w:rPr>
      <w:sz w:val="26"/>
    </w:rPr>
  </w:style>
  <w:style w:type="paragraph" w:styleId="Tytu">
    <w:name w:val="Title"/>
    <w:basedOn w:val="Normalny"/>
    <w:qFormat/>
    <w:rsid w:val="00325519"/>
    <w:pPr>
      <w:jc w:val="center"/>
    </w:pPr>
    <w:rPr>
      <w:rFonts w:ascii="Arial" w:hAnsi="Arial" w:cs="Arial"/>
      <w:b/>
      <w:sz w:val="32"/>
      <w:u w:val="single"/>
    </w:rPr>
  </w:style>
  <w:style w:type="paragraph" w:styleId="Tekstdymka">
    <w:name w:val="Balloon Text"/>
    <w:basedOn w:val="Normalny"/>
    <w:semiHidden/>
    <w:rsid w:val="00325519"/>
    <w:rPr>
      <w:rFonts w:ascii="Tahoma" w:hAnsi="Tahoma" w:cs="Tahoma"/>
      <w:sz w:val="16"/>
      <w:szCs w:val="16"/>
    </w:rPr>
  </w:style>
  <w:style w:type="paragraph" w:styleId="Tekstpodstawowywcity">
    <w:name w:val="Body Text Indent"/>
    <w:basedOn w:val="Normalny"/>
    <w:semiHidden/>
    <w:rsid w:val="00325519"/>
    <w:pPr>
      <w:spacing w:after="120"/>
      <w:ind w:left="283"/>
    </w:pPr>
  </w:style>
  <w:style w:type="paragraph" w:styleId="Lista">
    <w:name w:val="List"/>
    <w:basedOn w:val="Normalny"/>
    <w:semiHidden/>
    <w:rsid w:val="00325519"/>
    <w:pPr>
      <w:overflowPunct/>
      <w:autoSpaceDE/>
      <w:autoSpaceDN/>
      <w:adjustRightInd/>
      <w:ind w:left="283" w:hanging="283"/>
      <w:textAlignment w:val="auto"/>
    </w:pPr>
    <w:rPr>
      <w:rFonts w:ascii="Arial" w:hAnsi="Arial"/>
      <w:sz w:val="24"/>
    </w:rPr>
  </w:style>
  <w:style w:type="paragraph" w:styleId="Lista2">
    <w:name w:val="List 2"/>
    <w:basedOn w:val="Normalny"/>
    <w:semiHidden/>
    <w:rsid w:val="00325519"/>
    <w:pPr>
      <w:overflowPunct/>
      <w:autoSpaceDE/>
      <w:autoSpaceDN/>
      <w:adjustRightInd/>
      <w:ind w:left="566" w:hanging="283"/>
      <w:textAlignment w:val="auto"/>
    </w:pPr>
    <w:rPr>
      <w:sz w:val="24"/>
      <w:szCs w:val="24"/>
    </w:rPr>
  </w:style>
  <w:style w:type="paragraph" w:styleId="Podtytu">
    <w:name w:val="Subtitle"/>
    <w:basedOn w:val="Normalny"/>
    <w:link w:val="PodtytuZnak"/>
    <w:qFormat/>
    <w:rsid w:val="00325519"/>
    <w:pPr>
      <w:jc w:val="center"/>
    </w:pPr>
    <w:rPr>
      <w:rFonts w:ascii="Verdana" w:hAnsi="Verdana"/>
      <w:b/>
      <w:bCs/>
      <w:u w:val="single"/>
    </w:rPr>
  </w:style>
  <w:style w:type="paragraph" w:customStyle="1" w:styleId="Tekstpodstawowy31">
    <w:name w:val="Tekst podstawowy 31"/>
    <w:basedOn w:val="Normalny"/>
    <w:rsid w:val="00325519"/>
    <w:pPr>
      <w:jc w:val="both"/>
      <w:textAlignment w:val="auto"/>
    </w:pPr>
    <w:rPr>
      <w:sz w:val="24"/>
    </w:rPr>
  </w:style>
  <w:style w:type="paragraph" w:styleId="Tekstpodstawowywcity2">
    <w:name w:val="Body Text Indent 2"/>
    <w:basedOn w:val="Normalny"/>
    <w:semiHidden/>
    <w:rsid w:val="00325519"/>
    <w:pPr>
      <w:ind w:left="708"/>
    </w:pPr>
    <w:rPr>
      <w:rFonts w:ascii="Verdana" w:hAnsi="Verdana"/>
    </w:rPr>
  </w:style>
  <w:style w:type="paragraph" w:styleId="Nagwek">
    <w:name w:val="header"/>
    <w:basedOn w:val="Normalny"/>
    <w:link w:val="NagwekZnak"/>
    <w:uiPriority w:val="99"/>
    <w:unhideWhenUsed/>
    <w:rsid w:val="0095730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957305"/>
  </w:style>
  <w:style w:type="paragraph" w:styleId="Stopka">
    <w:name w:val="footer"/>
    <w:basedOn w:val="Normalny"/>
    <w:link w:val="StopkaZnak"/>
    <w:uiPriority w:val="99"/>
    <w:unhideWhenUsed/>
    <w:rsid w:val="0095730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57305"/>
  </w:style>
  <w:style w:type="paragraph" w:styleId="Akapitzlist">
    <w:name w:val="List Paragraph"/>
    <w:aliases w:val="normalny tekst,Normal,Akapit z listą3,Akapit z listą31,Wypunktowanie,Normal2,Asia 2  Akapit z listą,tekst normalny,L1,Numerowanie,List Paragraph,Akapit z listą5"/>
    <w:basedOn w:val="Normalny"/>
    <w:link w:val="AkapitzlistZnak"/>
    <w:uiPriority w:val="34"/>
    <w:qFormat/>
    <w:rsid w:val="000B2A38"/>
    <w:pPr>
      <w:ind w:left="720"/>
      <w:contextualSpacing/>
    </w:p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A2B5C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ormalnyWeb">
    <w:name w:val="Normal (Web)"/>
    <w:basedOn w:val="Normalny"/>
    <w:uiPriority w:val="99"/>
    <w:semiHidden/>
    <w:unhideWhenUsed/>
    <w:rsid w:val="006468EC"/>
    <w:pPr>
      <w:overflowPunct/>
      <w:autoSpaceDE/>
      <w:autoSpaceDN/>
      <w:adjustRightInd/>
      <w:textAlignment w:val="auto"/>
    </w:pPr>
    <w:rPr>
      <w:rFonts w:eastAsiaTheme="minorHAnsi"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266366"/>
    <w:rPr>
      <w:b/>
      <w:bCs/>
    </w:rPr>
  </w:style>
  <w:style w:type="paragraph" w:customStyle="1" w:styleId="NormalCyr">
    <w:name w:val="NormalCyr"/>
    <w:basedOn w:val="Normalny"/>
    <w:rsid w:val="007B40E7"/>
    <w:pPr>
      <w:overflowPunct/>
      <w:autoSpaceDE/>
      <w:autoSpaceDN/>
      <w:adjustRightInd/>
      <w:textAlignment w:val="auto"/>
    </w:pPr>
    <w:rPr>
      <w:b/>
      <w:sz w:val="24"/>
      <w:lang w:val="en-GB"/>
    </w:rPr>
  </w:style>
  <w:style w:type="character" w:customStyle="1" w:styleId="AkapitzlistZnak">
    <w:name w:val="Akapit z listą Znak"/>
    <w:aliases w:val="normalny tekst Znak,Normal Znak,Akapit z listą3 Znak,Akapit z listą31 Znak,Wypunktowanie Znak,Normal2 Znak,Asia 2  Akapit z listą Znak,tekst normalny Znak,L1 Znak,Numerowanie Znak,List Paragraph Znak,Akapit z listą5 Znak"/>
    <w:link w:val="Akapitzlist"/>
    <w:uiPriority w:val="34"/>
    <w:locked/>
    <w:rsid w:val="007E0038"/>
  </w:style>
  <w:style w:type="paragraph" w:customStyle="1" w:styleId="Standard">
    <w:name w:val="Standard"/>
    <w:rsid w:val="00C56B2A"/>
    <w:pPr>
      <w:suppressAutoHyphens/>
      <w:autoSpaceDN w:val="0"/>
      <w:textAlignment w:val="baseline"/>
    </w:pPr>
    <w:rPr>
      <w:kern w:val="3"/>
    </w:rPr>
  </w:style>
  <w:style w:type="numbering" w:customStyle="1" w:styleId="WWNum22">
    <w:name w:val="WWNum22"/>
    <w:basedOn w:val="Bezlisty"/>
    <w:rsid w:val="00C56B2A"/>
    <w:pPr>
      <w:numPr>
        <w:numId w:val="45"/>
      </w:numPr>
    </w:pPr>
  </w:style>
  <w:style w:type="paragraph" w:customStyle="1" w:styleId="Style4">
    <w:name w:val="Style4"/>
    <w:basedOn w:val="Normalny"/>
    <w:uiPriority w:val="99"/>
    <w:rsid w:val="0051084A"/>
    <w:pPr>
      <w:widowControl w:val="0"/>
      <w:overflowPunct/>
      <w:textAlignment w:val="auto"/>
    </w:pPr>
    <w:rPr>
      <w:rFonts w:ascii="MS Mincho" w:eastAsia="MS Mincho" w:hAnsiTheme="minorHAnsi" w:cstheme="minorBidi"/>
      <w:sz w:val="24"/>
      <w:szCs w:val="24"/>
    </w:rPr>
  </w:style>
  <w:style w:type="character" w:customStyle="1" w:styleId="FontStyle22">
    <w:name w:val="Font Style22"/>
    <w:basedOn w:val="Domylnaczcionkaakapitu"/>
    <w:uiPriority w:val="99"/>
    <w:rsid w:val="0051084A"/>
    <w:rPr>
      <w:rFonts w:ascii="MS Reference Sans Serif" w:hAnsi="MS Reference Sans Serif" w:cs="MS Reference Sans Serif"/>
      <w:b/>
      <w:bCs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C70C2"/>
    <w:rPr>
      <w:b/>
      <w:bCs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C70C2"/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C70C2"/>
    <w:rPr>
      <w:b/>
      <w:bCs/>
    </w:rPr>
  </w:style>
  <w:style w:type="character" w:styleId="Hipercze">
    <w:name w:val="Hyperlink"/>
    <w:basedOn w:val="Domylnaczcionkaakapitu"/>
    <w:uiPriority w:val="99"/>
    <w:unhideWhenUsed/>
    <w:rsid w:val="00643E25"/>
    <w:rPr>
      <w:color w:val="0000FF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643E25"/>
    <w:rPr>
      <w:color w:val="605E5C"/>
      <w:shd w:val="clear" w:color="auto" w:fill="E1DFDD"/>
    </w:rPr>
  </w:style>
  <w:style w:type="paragraph" w:styleId="Poprawka">
    <w:name w:val="Revision"/>
    <w:hidden/>
    <w:uiPriority w:val="99"/>
    <w:semiHidden/>
    <w:rsid w:val="002011FB"/>
  </w:style>
  <w:style w:type="character" w:customStyle="1" w:styleId="PodtytuZnak">
    <w:name w:val="Podtytuł Znak"/>
    <w:basedOn w:val="Domylnaczcionkaakapitu"/>
    <w:link w:val="Podtytu"/>
    <w:rsid w:val="00075CFA"/>
    <w:rPr>
      <w:rFonts w:ascii="Verdana" w:hAnsi="Verdana"/>
      <w:b/>
      <w:bCs/>
      <w:u w:val="single"/>
    </w:rPr>
  </w:style>
  <w:style w:type="character" w:customStyle="1" w:styleId="Tekstpodstawowy3Znak">
    <w:name w:val="Tekst podstawowy 3 Znak"/>
    <w:basedOn w:val="Domylnaczcionkaakapitu"/>
    <w:link w:val="Tekstpodstawowy3"/>
    <w:semiHidden/>
    <w:rsid w:val="00075CFA"/>
    <w:rPr>
      <w:sz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354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3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40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02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53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5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90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57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19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wojtowicz@gddkia.gov.pl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gov.pl/web/gddkia/przetwarzanie-danych-osobowych-pracownikow-wykonawcow-i-podwykonawcow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mailto:sekretariatkatowice@gddkia.gov.pl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mpacak@gddkia.gov.pl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12DECD-3EEC-49D3-963D-5E7E15F368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13</Pages>
  <Words>5012</Words>
  <Characters>33409</Characters>
  <Application>Microsoft Office Word</Application>
  <DocSecurity>0</DocSecurity>
  <Lines>278</Lines>
  <Paragraphs>76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UMOWA NR</vt:lpstr>
    </vt:vector>
  </TitlesOfParts>
  <Company>Wysoki Brzeg</Company>
  <LinksUpToDate>false</LinksUpToDate>
  <CharactersWithSpaces>38345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UMOWA NR</dc:title>
  <dc:creator>RDK</dc:creator>
  <cp:lastModifiedBy>Drażyk Jacek</cp:lastModifiedBy>
  <cp:revision>2</cp:revision>
  <cp:lastPrinted>2023-06-19T08:59:00Z</cp:lastPrinted>
  <dcterms:created xsi:type="dcterms:W3CDTF">2026-03-12T13:49:00Z</dcterms:created>
  <dcterms:modified xsi:type="dcterms:W3CDTF">2026-03-12T13:49:00Z</dcterms:modified>
</cp:coreProperties>
</file>